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260DBC" w14:textId="77777777" w:rsidR="000A5016" w:rsidRDefault="00B54307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r>
        <w:rPr>
          <w:rFonts w:ascii="Arial" w:hAnsi="Arial" w:cs="Arial"/>
          <w:noProof/>
          <w:spacing w:val="200"/>
          <w:sz w:val="28"/>
        </w:rPr>
        <w:drawing>
          <wp:inline distT="0" distB="0" distL="0" distR="0" wp14:anchorId="7F05349F" wp14:editId="05C0B066">
            <wp:extent cx="5760720" cy="1438910"/>
            <wp:effectExtent l="0" t="0" r="0" b="8890"/>
            <wp:docPr id="7" name="Grafi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m_kopfgrafik_zooundc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38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E9B5D8" w14:textId="77777777" w:rsidR="000A5016" w:rsidRPr="000A5016" w:rsidRDefault="000A5016" w:rsidP="000A5016">
      <w:pPr>
        <w:rPr>
          <w:lang w:eastAsia="de-DE"/>
        </w:rPr>
      </w:pPr>
    </w:p>
    <w:p w14:paraId="5CF2036C" w14:textId="6E80D8FE" w:rsidR="000A5016" w:rsidRDefault="000A5016" w:rsidP="000A5016">
      <w:pPr>
        <w:pStyle w:val="berschrift2"/>
        <w:widowControl/>
        <w:jc w:val="center"/>
        <w:rPr>
          <w:rFonts w:ascii="Arial" w:hAnsi="Arial" w:cs="Arial"/>
          <w:spacing w:val="200"/>
          <w:sz w:val="28"/>
        </w:rPr>
      </w:pPr>
      <w:r w:rsidRPr="00357168">
        <w:rPr>
          <w:rFonts w:ascii="Arial" w:hAnsi="Arial" w:cs="Arial"/>
          <w:spacing w:val="200"/>
          <w:sz w:val="28"/>
        </w:rPr>
        <w:t>PRESSEINFORMATION</w:t>
      </w:r>
    </w:p>
    <w:p w14:paraId="60116CC0" w14:textId="4D9109EF" w:rsidR="00CD42AA" w:rsidRDefault="00CD42AA" w:rsidP="00CD42AA">
      <w:pPr>
        <w:rPr>
          <w:lang w:eastAsia="de-DE"/>
        </w:rPr>
      </w:pPr>
    </w:p>
    <w:p w14:paraId="716E14E0" w14:textId="3468B76D" w:rsidR="00CD42AA" w:rsidRDefault="006A0CBF" w:rsidP="00CD42AA">
      <w:pPr>
        <w:spacing w:after="0"/>
        <w:rPr>
          <w:rFonts w:ascii="Arial" w:hAnsi="Arial" w:cs="Arial"/>
          <w:b/>
          <w:bCs/>
          <w:sz w:val="26"/>
          <w:szCs w:val="26"/>
        </w:rPr>
      </w:pPr>
      <w:r>
        <w:rPr>
          <w:rFonts w:ascii="Arial" w:hAnsi="Arial" w:cs="Arial"/>
          <w:b/>
          <w:bCs/>
          <w:sz w:val="26"/>
          <w:szCs w:val="26"/>
        </w:rPr>
        <w:t>Qualifizierte Zoofachhandlung mit Herz</w:t>
      </w:r>
    </w:p>
    <w:p w14:paraId="2723C625" w14:textId="7E041092" w:rsidR="00CD42AA" w:rsidRPr="00F3341B" w:rsidRDefault="007B2C3D" w:rsidP="00CD42AA">
      <w:pPr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Dina Lehmann bringt ZOO &amp; Co.-Fachmarkt in Schwerte an den Start</w:t>
      </w:r>
    </w:p>
    <w:p w14:paraId="39525D69" w14:textId="248DF758" w:rsidR="00CD42AA" w:rsidRPr="00DE2546" w:rsidRDefault="00CD42AA" w:rsidP="00CD42AA">
      <w:pPr>
        <w:rPr>
          <w:color w:val="FF0000"/>
          <w:lang w:eastAsia="de-DE"/>
        </w:rPr>
      </w:pPr>
      <w:r w:rsidRPr="00DE2546">
        <w:rPr>
          <w:noProof/>
          <w:color w:val="FF0000"/>
        </w:rPr>
        <w:drawing>
          <wp:inline distT="0" distB="0" distL="0" distR="0" wp14:anchorId="1B7ED9B4" wp14:editId="25460082">
            <wp:extent cx="5832857" cy="3793642"/>
            <wp:effectExtent l="0" t="0" r="0" b="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2857" cy="37936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0606E">
        <w:rPr>
          <w:rFonts w:ascii="Arial" w:hAnsi="Arial" w:cs="Arial"/>
          <w:sz w:val="18"/>
          <w:szCs w:val="18"/>
          <w:lang w:eastAsia="de-DE"/>
        </w:rPr>
        <w:t>BU:</w:t>
      </w:r>
      <w:r w:rsidR="00AD2A6C" w:rsidRPr="0010606E">
        <w:rPr>
          <w:rFonts w:ascii="Arial" w:hAnsi="Arial" w:cs="Arial"/>
          <w:sz w:val="18"/>
          <w:szCs w:val="18"/>
          <w:lang w:eastAsia="de-DE"/>
        </w:rPr>
        <w:t xml:space="preserve"> </w:t>
      </w:r>
      <w:r w:rsidR="0010606E" w:rsidRPr="0010606E">
        <w:rPr>
          <w:rFonts w:ascii="Arial" w:hAnsi="Arial" w:cs="Arial"/>
          <w:sz w:val="18"/>
          <w:szCs w:val="18"/>
          <w:lang w:eastAsia="de-DE"/>
        </w:rPr>
        <w:t>Dina Lehmanns Team in Schwerte.</w:t>
      </w:r>
    </w:p>
    <w:p w14:paraId="3C8E1B27" w14:textId="2641F99B" w:rsidR="00D93E35" w:rsidRDefault="00FD7855" w:rsidP="00D93E35">
      <w:pPr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>
        <w:rPr>
          <w:rStyle w:val="Fett"/>
          <w:rFonts w:ascii="Arial" w:hAnsi="Arial" w:cs="Arial"/>
          <w:sz w:val="20"/>
          <w:szCs w:val="20"/>
        </w:rPr>
        <w:t>Schwerte</w:t>
      </w:r>
      <w:r w:rsidR="00165B5D">
        <w:rPr>
          <w:rStyle w:val="Fett"/>
          <w:rFonts w:ascii="Arial" w:hAnsi="Arial" w:cs="Arial"/>
          <w:sz w:val="20"/>
          <w:szCs w:val="20"/>
        </w:rPr>
        <w:t xml:space="preserve">, </w:t>
      </w:r>
      <w:r w:rsidR="00B77DF5" w:rsidRPr="00B77DF5">
        <w:rPr>
          <w:rStyle w:val="Fett"/>
          <w:rFonts w:ascii="Arial" w:hAnsi="Arial" w:cs="Arial"/>
          <w:sz w:val="20"/>
          <w:szCs w:val="20"/>
        </w:rPr>
        <w:t>30</w:t>
      </w:r>
      <w:r w:rsidRPr="00B77DF5">
        <w:rPr>
          <w:rStyle w:val="Fett"/>
          <w:rFonts w:ascii="Arial" w:hAnsi="Arial" w:cs="Arial"/>
          <w:sz w:val="20"/>
          <w:szCs w:val="20"/>
        </w:rPr>
        <w:t>.05</w:t>
      </w:r>
      <w:r w:rsidR="00165B5D" w:rsidRPr="00B77DF5">
        <w:rPr>
          <w:rStyle w:val="Fett"/>
          <w:rFonts w:ascii="Arial" w:hAnsi="Arial" w:cs="Arial"/>
          <w:sz w:val="20"/>
          <w:szCs w:val="20"/>
        </w:rPr>
        <w:t>.202</w:t>
      </w:r>
      <w:r w:rsidR="00CA66EE" w:rsidRPr="00B77DF5">
        <w:rPr>
          <w:rStyle w:val="Fett"/>
          <w:rFonts w:ascii="Arial" w:hAnsi="Arial" w:cs="Arial"/>
          <w:sz w:val="20"/>
          <w:szCs w:val="20"/>
        </w:rPr>
        <w:t>3</w:t>
      </w:r>
      <w:r w:rsidR="00345283" w:rsidRPr="00B77DF5">
        <w:rPr>
          <w:rStyle w:val="Fett"/>
          <w:rFonts w:ascii="Arial" w:hAnsi="Arial" w:cs="Arial"/>
          <w:b w:val="0"/>
          <w:bCs w:val="0"/>
          <w:sz w:val="20"/>
          <w:szCs w:val="20"/>
        </w:rPr>
        <w:t>.</w:t>
      </w:r>
      <w:r w:rsidR="007B2C3D" w:rsidRPr="00B77DF5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9713CF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Dina Lehmann hat einiges an Erfahrung vorzuweisen, wenn es um die Neueröffnung eines Heimtierfachmarktes geht. Insgesamt sechsmal hat die </w:t>
      </w:r>
      <w:r w:rsidR="00C75801">
        <w:rPr>
          <w:rStyle w:val="Fett"/>
          <w:rFonts w:ascii="Arial" w:hAnsi="Arial" w:cs="Arial"/>
          <w:b w:val="0"/>
          <w:bCs w:val="0"/>
          <w:sz w:val="20"/>
          <w:szCs w:val="20"/>
        </w:rPr>
        <w:t>Unternehmerin bereits</w:t>
      </w:r>
      <w:r w:rsidR="009713CF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mit einem ZOO &amp; Co.- Fachmarkt Eröffnung gefeiert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. </w:t>
      </w:r>
      <w:r w:rsidR="00D93E35" w:rsidRPr="006575AC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Am 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1. Juni ist es wieder so weit, denn ZOO &amp; Co. Schwerte öffnet seine Türen für die Kund*innen und erweitert damit Dina Lehmanns Standortrepertoire um einen weiteren Markt. </w:t>
      </w:r>
    </w:p>
    <w:p w14:paraId="011CF8AE" w14:textId="3E3339C5" w:rsidR="006668D0" w:rsidRDefault="00C75801" w:rsidP="00942068">
      <w:pPr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>Besucher*innen ihres neuen Fachmarktes bietet</w:t>
      </w:r>
      <w:r w:rsidR="00B55559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die gelernte Einzelhandelskauffrau ein 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>umfassendes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Einkaufserlebnis</w:t>
      </w:r>
      <w:r>
        <w:rPr>
          <w:rStyle w:val="Fett"/>
          <w:rFonts w:ascii="Arial" w:hAnsi="Arial" w:cs="Arial"/>
          <w:b w:val="0"/>
          <w:bCs w:val="0"/>
          <w:color w:val="FF0000"/>
          <w:sz w:val="20"/>
          <w:szCs w:val="20"/>
        </w:rPr>
        <w:t xml:space="preserve">. </w:t>
      </w:r>
      <w:r w:rsidRPr="00C75801">
        <w:rPr>
          <w:rStyle w:val="Fett"/>
          <w:rFonts w:ascii="Arial" w:hAnsi="Arial" w:cs="Arial"/>
          <w:b w:val="0"/>
          <w:bCs w:val="0"/>
          <w:sz w:val="20"/>
          <w:szCs w:val="20"/>
        </w:rPr>
        <w:t>Von starken Handelsmarken bis hin zu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r</w:t>
      </w:r>
      <w:r w:rsidRPr="00C75801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vollumfänglichen 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>Eigenm</w:t>
      </w:r>
      <w:r w:rsidRPr="00C75801">
        <w:rPr>
          <w:rStyle w:val="Fett"/>
          <w:rFonts w:ascii="Arial" w:hAnsi="Arial" w:cs="Arial"/>
          <w:b w:val="0"/>
          <w:bCs w:val="0"/>
          <w:sz w:val="20"/>
          <w:szCs w:val="20"/>
        </w:rPr>
        <w:t>arkenwelt von ZOO &amp; Co.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bietet der neue Markt ein breites Sortiment, bei dem Tierfreund*innen aller Art fündig werden dürften. </w:t>
      </w:r>
      <w:r w:rsidR="00403CA7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Einzigartig im ZOO &amp; Co. Schwerte 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>sind dabei</w:t>
      </w:r>
      <w:r w:rsidR="00403CA7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auch die 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>Produktspezialisierungen, denn Dina</w:t>
      </w:r>
      <w:r w:rsidR="00403CA7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Lehmann präsentiert ihren zukünftigen Kund*innen hier Ware aus den Kategorien für Wildvögel, </w:t>
      </w:r>
      <w:r w:rsidR="00403CA7">
        <w:rPr>
          <w:rStyle w:val="Fett"/>
          <w:rFonts w:ascii="Arial" w:hAnsi="Arial" w:cs="Arial"/>
          <w:b w:val="0"/>
          <w:bCs w:val="0"/>
          <w:sz w:val="20"/>
          <w:szCs w:val="20"/>
        </w:rPr>
        <w:lastRenderedPageBreak/>
        <w:t>Eichhörnchen und Hühnern.</w:t>
      </w:r>
      <w:r w:rsidR="00C75C8F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Neben einem breiten Sortiment legt Dina Lehmann wie auch in ihren anderen Märkten viel Wert auf eine qualifizierte Beratung der Kund*innen. </w:t>
      </w:r>
      <w:r w:rsidR="00C75C8F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Zu diesem Zweck 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>wurde</w:t>
      </w:r>
      <w:r w:rsidR="00C75C8F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auch in Schwerte wieder ein Team 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>zusammengestellt</w:t>
      </w:r>
      <w:r w:rsidR="00C75C8F">
        <w:rPr>
          <w:rStyle w:val="Fett"/>
          <w:rFonts w:ascii="Arial" w:hAnsi="Arial" w:cs="Arial"/>
          <w:b w:val="0"/>
          <w:bCs w:val="0"/>
          <w:sz w:val="20"/>
          <w:szCs w:val="20"/>
        </w:rPr>
        <w:t>, de</w:t>
      </w:r>
      <w:r w:rsidR="00B55559">
        <w:rPr>
          <w:rStyle w:val="Fett"/>
          <w:rFonts w:ascii="Arial" w:hAnsi="Arial" w:cs="Arial"/>
          <w:b w:val="0"/>
          <w:bCs w:val="0"/>
          <w:sz w:val="20"/>
          <w:szCs w:val="20"/>
        </w:rPr>
        <w:t>m</w:t>
      </w:r>
      <w:r w:rsidR="00C75C8F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die kompetente und persönliche </w:t>
      </w:r>
      <w:r w:rsidR="006668D0">
        <w:rPr>
          <w:rStyle w:val="Fett"/>
          <w:rFonts w:ascii="Arial" w:hAnsi="Arial" w:cs="Arial"/>
          <w:b w:val="0"/>
          <w:bCs w:val="0"/>
          <w:sz w:val="20"/>
          <w:szCs w:val="20"/>
        </w:rPr>
        <w:t>Beratung der Kund*innen</w:t>
      </w:r>
      <w:r w:rsidR="00D93E35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sehr</w:t>
      </w:r>
      <w:r w:rsidR="006668D0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am Herzen liegt.</w:t>
      </w:r>
    </w:p>
    <w:p w14:paraId="061B84BC" w14:textId="608877E7" w:rsidR="006668D0" w:rsidRDefault="008E218D" w:rsidP="00942068">
      <w:pPr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>Zusammen mit ihrem Franchisepartner</w:t>
      </w:r>
      <w:r w:rsidR="001169A2">
        <w:rPr>
          <w:rStyle w:val="Fett"/>
          <w:rFonts w:ascii="Arial" w:hAnsi="Arial" w:cs="Arial"/>
          <w:b w:val="0"/>
          <w:bCs w:val="0"/>
          <w:sz w:val="20"/>
          <w:szCs w:val="20"/>
        </w:rPr>
        <w:t>, der SAGAFLOR AG aus Kassel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konnte Dina Lehmann schon die vergangenen sechs Neueröffnungen erfolgreich realisieren. An der</w:t>
      </w:r>
      <w:r w:rsidR="00A559F9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andauernden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B55559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Zusammenarbeit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schätzt die Unternehmerin am meisten, „dass man frei und selbstbestimmt agieren kann.“ Neben der Freiheit sich unternehmerisch verwirklichen zu können bietet die SAGAFLOR AG ihren Partner*innen auch ein umfangreiches Dienstleitungsportfolio</w:t>
      </w:r>
      <w:r w:rsidR="00B55559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an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, von der Expansion über Ladenbau bis hin zu Marketing.</w:t>
      </w:r>
    </w:p>
    <w:p w14:paraId="2B2CA6CC" w14:textId="4B391CAC" w:rsidR="008E218D" w:rsidRDefault="002F34CB" w:rsidP="00942068">
      <w:pPr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In wenigen Tagen ist es so weit und neugierige Kund*innen können Dina Lehmanns neuesten Fachmarkt erstmalig bewundern. </w:t>
      </w:r>
      <w:r w:rsidR="00022426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Aber nicht nur darauf kann sich gefreut werden, denn </w:t>
      </w:r>
      <w:r w:rsidR="00AE7768">
        <w:rPr>
          <w:rStyle w:val="Fett"/>
          <w:rFonts w:ascii="Arial" w:hAnsi="Arial" w:cs="Arial"/>
          <w:b w:val="0"/>
          <w:bCs w:val="0"/>
          <w:sz w:val="20"/>
          <w:szCs w:val="20"/>
        </w:rPr>
        <w:t>ZOO &amp; Co. Schwerte wartet mit einer Vielzahl an Eröffnungsangeboten auf. So wird es das gesamte Eröffnungswochenende 15% Rabatt auf das gesamte Sortiment geben</w:t>
      </w:r>
      <w:r w:rsidR="00925671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zusammen mit</w:t>
      </w:r>
      <w:r w:rsidR="00AE7768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zahlreiche</w:t>
      </w:r>
      <w:r w:rsidR="00925671">
        <w:rPr>
          <w:rStyle w:val="Fett"/>
          <w:rFonts w:ascii="Arial" w:hAnsi="Arial" w:cs="Arial"/>
          <w:b w:val="0"/>
          <w:bCs w:val="0"/>
          <w:sz w:val="20"/>
          <w:szCs w:val="20"/>
        </w:rPr>
        <w:t>n</w:t>
      </w:r>
      <w:r w:rsidR="00AE7768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Gratisaktionen für Futter- und Zubehörartikel. Außerdem </w:t>
      </w:r>
      <w:r w:rsidR="005E3827">
        <w:rPr>
          <w:rStyle w:val="Fett"/>
          <w:rFonts w:ascii="Arial" w:hAnsi="Arial" w:cs="Arial"/>
          <w:b w:val="0"/>
          <w:bCs w:val="0"/>
          <w:sz w:val="20"/>
          <w:szCs w:val="20"/>
        </w:rPr>
        <w:t>erwarten die Besucher*innen noch ein Tierfotoshooting mit ihren Lieblingen und einer Profifotografin</w:t>
      </w:r>
      <w:r w:rsidR="00B55559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>so wie</w:t>
      </w:r>
      <w:r w:rsidR="00B55559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5E3827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ein Glücksrad mit attraktiven Preisen. </w:t>
      </w:r>
    </w:p>
    <w:p w14:paraId="0AE58CB4" w14:textId="313E8BA8" w:rsidR="005E3827" w:rsidRDefault="00C55678" w:rsidP="00942068">
      <w:pPr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  <w:r>
        <w:rPr>
          <w:rStyle w:val="Fett"/>
          <w:rFonts w:ascii="Arial" w:hAnsi="Arial" w:cs="Arial"/>
          <w:b w:val="0"/>
          <w:bCs w:val="0"/>
          <w:sz w:val="20"/>
          <w:szCs w:val="20"/>
        </w:rPr>
        <w:t>Auch bei ihrer inzwischen siebten Neueröffnung ist Dina Lehmann immer noch anzumerken, dass sie für die Sache brennt: „Das Schönste an meinem Beruf ist es Mensch und Tier gleichermaßen glücklich zu machen.</w:t>
      </w:r>
      <w:r w:rsidR="00403CA7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In meinen Fachmärkten habe ich die Möglichkeit alles anzubieten, was zu einem </w:t>
      </w:r>
      <w:proofErr w:type="gramStart"/>
      <w:r w:rsidR="00403CA7">
        <w:rPr>
          <w:rStyle w:val="Fett"/>
          <w:rFonts w:ascii="Arial" w:hAnsi="Arial" w:cs="Arial"/>
          <w:b w:val="0"/>
          <w:bCs w:val="0"/>
          <w:sz w:val="20"/>
          <w:szCs w:val="20"/>
        </w:rPr>
        <w:t>tollen</w:t>
      </w:r>
      <w:proofErr w:type="gramEnd"/>
      <w:r w:rsidR="00403CA7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und gesunden Tierleben gehört.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  <w:r w:rsidR="00403CA7">
        <w:rPr>
          <w:rStyle w:val="Fett"/>
          <w:rFonts w:ascii="Arial" w:hAnsi="Arial" w:cs="Arial"/>
          <w:b w:val="0"/>
          <w:bCs w:val="0"/>
          <w:sz w:val="20"/>
          <w:szCs w:val="20"/>
        </w:rPr>
        <w:t>Außerdem ist die</w:t>
      </w:r>
      <w:r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Heimtierbranche sehr besonders, da man hier viele herzliche Menschen treffen kann.“</w:t>
      </w:r>
    </w:p>
    <w:p w14:paraId="5F829D92" w14:textId="77777777" w:rsidR="008E2AD8" w:rsidRDefault="008E2AD8" w:rsidP="00942068">
      <w:pPr>
        <w:jc w:val="both"/>
        <w:rPr>
          <w:rStyle w:val="Fett"/>
          <w:rFonts w:ascii="Arial" w:hAnsi="Arial" w:cs="Arial"/>
          <w:b w:val="0"/>
          <w:bCs w:val="0"/>
          <w:sz w:val="20"/>
          <w:szCs w:val="20"/>
        </w:rPr>
      </w:pPr>
    </w:p>
    <w:p w14:paraId="204B06D2" w14:textId="1AE93EDA" w:rsidR="00942068" w:rsidRPr="00C75801" w:rsidRDefault="00942068" w:rsidP="00942068">
      <w:pPr>
        <w:jc w:val="both"/>
        <w:rPr>
          <w:b/>
          <w:bCs/>
        </w:rPr>
      </w:pPr>
      <w:r w:rsidRPr="00C75801">
        <w:rPr>
          <w:rStyle w:val="Fett"/>
          <w:rFonts w:ascii="Arial" w:hAnsi="Arial" w:cs="Arial"/>
          <w:b w:val="0"/>
          <w:bCs w:val="0"/>
          <w:sz w:val="20"/>
          <w:szCs w:val="20"/>
        </w:rPr>
        <w:t xml:space="preserve"> </w:t>
      </w:r>
    </w:p>
    <w:p w14:paraId="4D661E7E" w14:textId="61AC9566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4EC4ACA" w14:textId="67FDEDF7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139EFA9E" w14:textId="550149BA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2D76459B" w14:textId="2D590767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4B7DC7D2" w14:textId="33678F1E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26EA44D9" w14:textId="6911D3E8" w:rsidR="006F5F0D" w:rsidRDefault="006F5F0D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BFB639D" w14:textId="2629734D" w:rsidR="00BF59DA" w:rsidRDefault="00BF59DA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1F390ECA" w14:textId="074A8058" w:rsidR="00BF59DA" w:rsidRDefault="00BF59DA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02A68FD" w14:textId="060A9485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EF0674A" w14:textId="47B76BD5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2B09E12" w14:textId="2CAD149F" w:rsidR="008C73A2" w:rsidRDefault="008C73A2" w:rsidP="004466EC">
      <w:pPr>
        <w:spacing w:after="0" w:line="240" w:lineRule="auto"/>
        <w:jc w:val="right"/>
        <w:rPr>
          <w:rFonts w:ascii="Arial" w:hAnsi="Arial" w:cs="Arial"/>
          <w:b/>
          <w:bCs/>
          <w:sz w:val="16"/>
          <w:szCs w:val="16"/>
        </w:rPr>
      </w:pPr>
    </w:p>
    <w:p w14:paraId="06FCE9D0" w14:textId="2FA28012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0817EC2A" w14:textId="18CBAE86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58F3050C" w14:textId="7E158A4D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1B67B039" w14:textId="73E0451C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DC82B2B" w14:textId="032D1553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397B8A3" w14:textId="1E933ADB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1145B4DC" w14:textId="3A381278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1429686D" w14:textId="1397E77B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459810E8" w14:textId="75CD6919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6445D599" w14:textId="66202F9D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BCF7C7D" w14:textId="61E7BB2C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12047941" w14:textId="50AC662A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00D831E7" w14:textId="00FF19D4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72E4559A" w14:textId="77777777" w:rsidR="008C73A2" w:rsidRDefault="008C73A2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37122CF0" w14:textId="77777777" w:rsidR="0010606E" w:rsidRDefault="0010606E" w:rsidP="000F1D64">
      <w:pPr>
        <w:spacing w:after="0" w:line="240" w:lineRule="auto"/>
        <w:jc w:val="both"/>
        <w:rPr>
          <w:rFonts w:ascii="Arial" w:hAnsi="Arial" w:cs="Arial"/>
          <w:b/>
          <w:bCs/>
          <w:sz w:val="16"/>
          <w:szCs w:val="16"/>
        </w:rPr>
      </w:pPr>
    </w:p>
    <w:p w14:paraId="2DA22442" w14:textId="2AE4250E" w:rsidR="00874A67" w:rsidRDefault="006F5F0D" w:rsidP="00874A67">
      <w:pPr>
        <w:spacing w:after="0" w:line="240" w:lineRule="auto"/>
        <w:rPr>
          <w:rFonts w:ascii="Arial" w:hAnsi="Arial" w:cs="Arial"/>
          <w:sz w:val="18"/>
          <w:szCs w:val="18"/>
        </w:rPr>
      </w:pPr>
      <w:r w:rsidRPr="00F84D79">
        <w:rPr>
          <w:rFonts w:ascii="Arial" w:hAnsi="Arial" w:cs="Arial"/>
          <w:b/>
          <w:bCs/>
          <w:sz w:val="16"/>
          <w:szCs w:val="16"/>
        </w:rPr>
        <w:t>Über das Franchisesystem ZOO &amp; Co.</w:t>
      </w:r>
      <w:r w:rsidRPr="00F84D79">
        <w:rPr>
          <w:rFonts w:ascii="Arial" w:hAnsi="Arial" w:cs="Arial"/>
          <w:b/>
          <w:bCs/>
          <w:sz w:val="16"/>
          <w:szCs w:val="16"/>
        </w:rPr>
        <w:br/>
      </w:r>
      <w:r w:rsidR="00874A67">
        <w:rPr>
          <w:rFonts w:ascii="Arial" w:hAnsi="Arial" w:cs="Arial"/>
          <w:sz w:val="16"/>
          <w:szCs w:val="16"/>
        </w:rPr>
        <w:t>ZOO &amp; Co. ist eine Marke der SAGAFLOR AG. Derzeit haben sich rund 130 selbstständige Heimtierfachmärkte in diesem Franchisesystem mit einheitlichen und verbindlichen Strukturen zusammengeschlossen. Bei ZOO &amp; Co. wird das Einkaufen für Tierliebhaber*innen zum absoluten Freizeiterlebnis. Die Kernkompetenz in den Fachmärkten liegt in der fachkundigen Beratung der Kund*innen sowie in den qualitativ hochwertigen Sortimenten aus Futtermitteln, Zubehör und Tiergesundheitsartikeln.</w:t>
      </w:r>
    </w:p>
    <w:p w14:paraId="2799062B" w14:textId="4055B6B2" w:rsidR="006F5F0D" w:rsidRPr="00DC50FD" w:rsidRDefault="006F5F0D" w:rsidP="006F5F0D">
      <w:pPr>
        <w:spacing w:after="0" w:line="240" w:lineRule="auto"/>
        <w:rPr>
          <w:rFonts w:ascii="Arial" w:hAnsi="Arial" w:cs="Arial"/>
          <w:sz w:val="18"/>
          <w:szCs w:val="18"/>
        </w:rPr>
      </w:pPr>
    </w:p>
    <w:p w14:paraId="2206EED5" w14:textId="43EC436C" w:rsidR="007F6516" w:rsidRPr="00E57339" w:rsidRDefault="007F6516" w:rsidP="00E57339">
      <w:pPr>
        <w:spacing w:after="0"/>
        <w:jc w:val="both"/>
        <w:rPr>
          <w:rFonts w:ascii="Arial" w:hAnsi="Arial" w:cs="Arial"/>
          <w:color w:val="000000" w:themeColor="text1"/>
          <w:sz w:val="16"/>
          <w:szCs w:val="16"/>
        </w:rPr>
      </w:pPr>
    </w:p>
    <w:sectPr w:rsidR="007F6516" w:rsidRPr="00E57339" w:rsidSect="004F47E8">
      <w:footerReference w:type="default" r:id="rId10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F7047E" w14:textId="77777777" w:rsidR="00045ADE" w:rsidRDefault="00045ADE">
      <w:pPr>
        <w:spacing w:after="0" w:line="240" w:lineRule="auto"/>
      </w:pPr>
      <w:r>
        <w:separator/>
      </w:r>
    </w:p>
  </w:endnote>
  <w:endnote w:type="continuationSeparator" w:id="0">
    <w:p w14:paraId="2C0651BB" w14:textId="77777777" w:rsidR="00045ADE" w:rsidRDefault="00045A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F68EC" w14:textId="5410F6E8" w:rsidR="00155D79" w:rsidRPr="00F60571" w:rsidRDefault="00B54307" w:rsidP="00E261D7">
    <w:pPr>
      <w:pStyle w:val="Fuzeile"/>
      <w:rPr>
        <w:rFonts w:ascii="Arial" w:hAnsi="Arial" w:cs="Arial"/>
        <w:sz w:val="17"/>
        <w:szCs w:val="17"/>
      </w:rPr>
    </w:pPr>
    <w:r w:rsidRPr="00F60571">
      <w:rPr>
        <w:rFonts w:ascii="Arial" w:hAnsi="Arial" w:cs="Arial"/>
        <w:sz w:val="17"/>
        <w:szCs w:val="17"/>
      </w:rPr>
      <w:t xml:space="preserve">Pressekontakt: SAGAFLOR AG ∙ </w:t>
    </w:r>
    <w:r w:rsidR="008B3AD2">
      <w:rPr>
        <w:rFonts w:ascii="Arial" w:hAnsi="Arial" w:cs="Arial"/>
        <w:sz w:val="17"/>
        <w:szCs w:val="17"/>
      </w:rPr>
      <w:t>David Wehran</w:t>
    </w:r>
    <w:r w:rsidR="00FD02C5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 xml:space="preserve">∙ Eugen-Richter-Straße 1 ∙ 34131 Kassel </w:t>
    </w:r>
    <w:r>
      <w:rPr>
        <w:rFonts w:ascii="Arial" w:hAnsi="Arial" w:cs="Arial"/>
        <w:sz w:val="17"/>
        <w:szCs w:val="17"/>
      </w:rPr>
      <w:br/>
      <w:t>0561</w:t>
    </w:r>
    <w:r w:rsidRPr="00F60571">
      <w:rPr>
        <w:rFonts w:ascii="Arial" w:hAnsi="Arial" w:cs="Arial"/>
        <w:sz w:val="17"/>
        <w:szCs w:val="17"/>
      </w:rPr>
      <w:t xml:space="preserve"> </w:t>
    </w:r>
    <w:r>
      <w:rPr>
        <w:rFonts w:ascii="Arial" w:hAnsi="Arial" w:cs="Arial"/>
        <w:sz w:val="17"/>
        <w:szCs w:val="17"/>
      </w:rPr>
      <w:t>58599</w:t>
    </w:r>
    <w:r w:rsidRPr="00F60571">
      <w:rPr>
        <w:rFonts w:ascii="Arial" w:hAnsi="Arial" w:cs="Arial"/>
        <w:sz w:val="17"/>
        <w:szCs w:val="17"/>
      </w:rPr>
      <w:t>-</w:t>
    </w:r>
    <w:r>
      <w:rPr>
        <w:rFonts w:ascii="Arial" w:hAnsi="Arial" w:cs="Arial"/>
        <w:sz w:val="17"/>
        <w:szCs w:val="17"/>
      </w:rPr>
      <w:t>22</w:t>
    </w:r>
    <w:r w:rsidR="008B3AD2">
      <w:rPr>
        <w:rFonts w:ascii="Arial" w:hAnsi="Arial" w:cs="Arial"/>
        <w:sz w:val="17"/>
        <w:szCs w:val="17"/>
      </w:rPr>
      <w:t>4</w:t>
    </w:r>
    <w:r w:rsidRPr="00F60571">
      <w:rPr>
        <w:rFonts w:ascii="Arial" w:hAnsi="Arial" w:cs="Arial"/>
        <w:sz w:val="17"/>
        <w:szCs w:val="17"/>
      </w:rPr>
      <w:t xml:space="preserve"> ∙ </w:t>
    </w:r>
    <w:r w:rsidR="008B3AD2">
      <w:rPr>
        <w:rFonts w:ascii="Arial" w:hAnsi="Arial" w:cs="Arial"/>
        <w:sz w:val="17"/>
        <w:szCs w:val="17"/>
      </w:rPr>
      <w:t>david.wehran</w:t>
    </w:r>
    <w:r w:rsidRPr="00F60571">
      <w:rPr>
        <w:rFonts w:ascii="Arial" w:hAnsi="Arial" w:cs="Arial"/>
        <w:sz w:val="17"/>
        <w:szCs w:val="17"/>
      </w:rPr>
      <w:t>@sagaflor.de</w:t>
    </w:r>
  </w:p>
  <w:p w14:paraId="0CF8C5E2" w14:textId="1722E30C" w:rsidR="00155D79" w:rsidRDefault="00B77DF5" w:rsidP="00E261D7">
    <w:pPr>
      <w:pStyle w:val="Fuzeile"/>
      <w:jc w:val="center"/>
    </w:pPr>
  </w:p>
  <w:p w14:paraId="306D0C0B" w14:textId="77777777" w:rsidR="002711F5" w:rsidRDefault="002711F5" w:rsidP="00E261D7">
    <w:pPr>
      <w:pStyle w:val="Fuzeile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F0449C" w14:textId="77777777" w:rsidR="00045ADE" w:rsidRDefault="00045ADE">
      <w:pPr>
        <w:spacing w:after="0" w:line="240" w:lineRule="auto"/>
      </w:pPr>
      <w:r>
        <w:separator/>
      </w:r>
    </w:p>
  </w:footnote>
  <w:footnote w:type="continuationSeparator" w:id="0">
    <w:p w14:paraId="4B8E627B" w14:textId="77777777" w:rsidR="00045ADE" w:rsidRDefault="00045A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321AB0"/>
    <w:multiLevelType w:val="hybridMultilevel"/>
    <w:tmpl w:val="5044D04C"/>
    <w:lvl w:ilvl="0" w:tplc="3A44A472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2F63776"/>
    <w:multiLevelType w:val="hybridMultilevel"/>
    <w:tmpl w:val="F3000D9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6CF504B"/>
    <w:multiLevelType w:val="hybridMultilevel"/>
    <w:tmpl w:val="1FCAD42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40403332">
    <w:abstractNumId w:val="1"/>
  </w:num>
  <w:num w:numId="2" w16cid:durableId="2030599856">
    <w:abstractNumId w:val="1"/>
  </w:num>
  <w:num w:numId="3" w16cid:durableId="1254701402">
    <w:abstractNumId w:val="2"/>
  </w:num>
  <w:num w:numId="4" w16cid:durableId="9779579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5016"/>
    <w:rsid w:val="00001727"/>
    <w:rsid w:val="0000228E"/>
    <w:rsid w:val="00007911"/>
    <w:rsid w:val="00012C8B"/>
    <w:rsid w:val="0001414A"/>
    <w:rsid w:val="00014815"/>
    <w:rsid w:val="00016A60"/>
    <w:rsid w:val="00020ACD"/>
    <w:rsid w:val="00022080"/>
    <w:rsid w:val="00022426"/>
    <w:rsid w:val="00024022"/>
    <w:rsid w:val="00032460"/>
    <w:rsid w:val="00034386"/>
    <w:rsid w:val="00041D3B"/>
    <w:rsid w:val="00043D0B"/>
    <w:rsid w:val="00045ADE"/>
    <w:rsid w:val="00046A00"/>
    <w:rsid w:val="000474F2"/>
    <w:rsid w:val="00057925"/>
    <w:rsid w:val="00063212"/>
    <w:rsid w:val="00073826"/>
    <w:rsid w:val="000748E8"/>
    <w:rsid w:val="000751D4"/>
    <w:rsid w:val="00075C84"/>
    <w:rsid w:val="000777E3"/>
    <w:rsid w:val="00080C2B"/>
    <w:rsid w:val="00080C5C"/>
    <w:rsid w:val="000833E2"/>
    <w:rsid w:val="00087281"/>
    <w:rsid w:val="00087582"/>
    <w:rsid w:val="0009042B"/>
    <w:rsid w:val="000A00B8"/>
    <w:rsid w:val="000A11B3"/>
    <w:rsid w:val="000A1A1F"/>
    <w:rsid w:val="000A25B0"/>
    <w:rsid w:val="000A4A70"/>
    <w:rsid w:val="000A5016"/>
    <w:rsid w:val="000B0F71"/>
    <w:rsid w:val="000B178E"/>
    <w:rsid w:val="000B311B"/>
    <w:rsid w:val="000B5359"/>
    <w:rsid w:val="000B5B10"/>
    <w:rsid w:val="000B6122"/>
    <w:rsid w:val="000B6684"/>
    <w:rsid w:val="000C1384"/>
    <w:rsid w:val="000C298C"/>
    <w:rsid w:val="000C2B63"/>
    <w:rsid w:val="000D0422"/>
    <w:rsid w:val="000D0A12"/>
    <w:rsid w:val="000D0B91"/>
    <w:rsid w:val="000D23DC"/>
    <w:rsid w:val="000D7F36"/>
    <w:rsid w:val="000E1366"/>
    <w:rsid w:val="000E2867"/>
    <w:rsid w:val="000E7156"/>
    <w:rsid w:val="000F0346"/>
    <w:rsid w:val="000F0868"/>
    <w:rsid w:val="000F0C28"/>
    <w:rsid w:val="000F0F31"/>
    <w:rsid w:val="000F1D64"/>
    <w:rsid w:val="000F6F80"/>
    <w:rsid w:val="001001A9"/>
    <w:rsid w:val="00101020"/>
    <w:rsid w:val="0010606E"/>
    <w:rsid w:val="001064C1"/>
    <w:rsid w:val="001066DF"/>
    <w:rsid w:val="00107BBA"/>
    <w:rsid w:val="00110609"/>
    <w:rsid w:val="001109E0"/>
    <w:rsid w:val="0011246A"/>
    <w:rsid w:val="001124EC"/>
    <w:rsid w:val="0011307D"/>
    <w:rsid w:val="00115D82"/>
    <w:rsid w:val="001169A2"/>
    <w:rsid w:val="0011777E"/>
    <w:rsid w:val="00125B7C"/>
    <w:rsid w:val="001336AD"/>
    <w:rsid w:val="00134B39"/>
    <w:rsid w:val="00136E86"/>
    <w:rsid w:val="00137EAE"/>
    <w:rsid w:val="0014151D"/>
    <w:rsid w:val="0014191C"/>
    <w:rsid w:val="00142FD2"/>
    <w:rsid w:val="001445C3"/>
    <w:rsid w:val="001474B0"/>
    <w:rsid w:val="00150A1C"/>
    <w:rsid w:val="00152087"/>
    <w:rsid w:val="0015243D"/>
    <w:rsid w:val="00157CD7"/>
    <w:rsid w:val="00157DF9"/>
    <w:rsid w:val="0016065B"/>
    <w:rsid w:val="00161F6C"/>
    <w:rsid w:val="001647DE"/>
    <w:rsid w:val="001657B8"/>
    <w:rsid w:val="00165B5D"/>
    <w:rsid w:val="0016684F"/>
    <w:rsid w:val="00167E5C"/>
    <w:rsid w:val="00171C3E"/>
    <w:rsid w:val="001746DB"/>
    <w:rsid w:val="001765F2"/>
    <w:rsid w:val="0018037C"/>
    <w:rsid w:val="001818BE"/>
    <w:rsid w:val="00181DA5"/>
    <w:rsid w:val="0018290F"/>
    <w:rsid w:val="00183E7C"/>
    <w:rsid w:val="00192051"/>
    <w:rsid w:val="00197621"/>
    <w:rsid w:val="001A2403"/>
    <w:rsid w:val="001A33BA"/>
    <w:rsid w:val="001A53F6"/>
    <w:rsid w:val="001A5BE6"/>
    <w:rsid w:val="001B0249"/>
    <w:rsid w:val="001B125D"/>
    <w:rsid w:val="001B2B98"/>
    <w:rsid w:val="001B6967"/>
    <w:rsid w:val="001B6EA2"/>
    <w:rsid w:val="001B7E0E"/>
    <w:rsid w:val="001C0067"/>
    <w:rsid w:val="001C0D4F"/>
    <w:rsid w:val="001C2C1D"/>
    <w:rsid w:val="001C34B1"/>
    <w:rsid w:val="001C374F"/>
    <w:rsid w:val="001C6731"/>
    <w:rsid w:val="001D018F"/>
    <w:rsid w:val="001D15B1"/>
    <w:rsid w:val="001D2319"/>
    <w:rsid w:val="001D3603"/>
    <w:rsid w:val="001D3C1A"/>
    <w:rsid w:val="001D67AE"/>
    <w:rsid w:val="001E21B1"/>
    <w:rsid w:val="001E2BFF"/>
    <w:rsid w:val="001E2D87"/>
    <w:rsid w:val="001E6AD5"/>
    <w:rsid w:val="001F10AD"/>
    <w:rsid w:val="001F1C6D"/>
    <w:rsid w:val="001F57E3"/>
    <w:rsid w:val="001F6840"/>
    <w:rsid w:val="001F6996"/>
    <w:rsid w:val="001F6AB0"/>
    <w:rsid w:val="001F6F5E"/>
    <w:rsid w:val="00200C7B"/>
    <w:rsid w:val="00203C53"/>
    <w:rsid w:val="002046EA"/>
    <w:rsid w:val="00205D38"/>
    <w:rsid w:val="00207E16"/>
    <w:rsid w:val="00211CA8"/>
    <w:rsid w:val="00213D67"/>
    <w:rsid w:val="00221A95"/>
    <w:rsid w:val="00230010"/>
    <w:rsid w:val="00235399"/>
    <w:rsid w:val="002440E7"/>
    <w:rsid w:val="002502FF"/>
    <w:rsid w:val="00255288"/>
    <w:rsid w:val="00256B0B"/>
    <w:rsid w:val="00261F61"/>
    <w:rsid w:val="0026461B"/>
    <w:rsid w:val="00264C4F"/>
    <w:rsid w:val="00264E84"/>
    <w:rsid w:val="00266492"/>
    <w:rsid w:val="0027031B"/>
    <w:rsid w:val="002711F5"/>
    <w:rsid w:val="00271F81"/>
    <w:rsid w:val="00273B4F"/>
    <w:rsid w:val="00277420"/>
    <w:rsid w:val="00281722"/>
    <w:rsid w:val="00282C71"/>
    <w:rsid w:val="0028348C"/>
    <w:rsid w:val="00283E86"/>
    <w:rsid w:val="0028539D"/>
    <w:rsid w:val="0028658C"/>
    <w:rsid w:val="0029521A"/>
    <w:rsid w:val="002A0508"/>
    <w:rsid w:val="002B0B0C"/>
    <w:rsid w:val="002C1455"/>
    <w:rsid w:val="002C2297"/>
    <w:rsid w:val="002C3231"/>
    <w:rsid w:val="002C3E1C"/>
    <w:rsid w:val="002C7983"/>
    <w:rsid w:val="002D13F2"/>
    <w:rsid w:val="002D2231"/>
    <w:rsid w:val="002D453B"/>
    <w:rsid w:val="002D4A07"/>
    <w:rsid w:val="002D6305"/>
    <w:rsid w:val="002D641B"/>
    <w:rsid w:val="002D6E5B"/>
    <w:rsid w:val="002E0557"/>
    <w:rsid w:val="002E16A1"/>
    <w:rsid w:val="002E1A1B"/>
    <w:rsid w:val="002E7561"/>
    <w:rsid w:val="002F0347"/>
    <w:rsid w:val="002F0794"/>
    <w:rsid w:val="002F2693"/>
    <w:rsid w:val="002F34CB"/>
    <w:rsid w:val="002F61BD"/>
    <w:rsid w:val="003021CE"/>
    <w:rsid w:val="0030235E"/>
    <w:rsid w:val="00306D2A"/>
    <w:rsid w:val="00312A63"/>
    <w:rsid w:val="00315F72"/>
    <w:rsid w:val="00321171"/>
    <w:rsid w:val="0032151C"/>
    <w:rsid w:val="00323B90"/>
    <w:rsid w:val="003257E6"/>
    <w:rsid w:val="0033042E"/>
    <w:rsid w:val="00331187"/>
    <w:rsid w:val="00331F0A"/>
    <w:rsid w:val="00332C31"/>
    <w:rsid w:val="00335F26"/>
    <w:rsid w:val="00336A20"/>
    <w:rsid w:val="00337C8A"/>
    <w:rsid w:val="00344BE2"/>
    <w:rsid w:val="00345169"/>
    <w:rsid w:val="00345283"/>
    <w:rsid w:val="00345FBE"/>
    <w:rsid w:val="003474D4"/>
    <w:rsid w:val="003512B8"/>
    <w:rsid w:val="00352630"/>
    <w:rsid w:val="00352895"/>
    <w:rsid w:val="003561D9"/>
    <w:rsid w:val="00356E23"/>
    <w:rsid w:val="00362798"/>
    <w:rsid w:val="0036300C"/>
    <w:rsid w:val="0036354F"/>
    <w:rsid w:val="003636CB"/>
    <w:rsid w:val="00367F94"/>
    <w:rsid w:val="00375933"/>
    <w:rsid w:val="00375A65"/>
    <w:rsid w:val="00381723"/>
    <w:rsid w:val="003818EF"/>
    <w:rsid w:val="00382314"/>
    <w:rsid w:val="00382A9B"/>
    <w:rsid w:val="00382E9A"/>
    <w:rsid w:val="00383747"/>
    <w:rsid w:val="00384FD8"/>
    <w:rsid w:val="0038524B"/>
    <w:rsid w:val="00385C5F"/>
    <w:rsid w:val="00387231"/>
    <w:rsid w:val="003918F7"/>
    <w:rsid w:val="00392E7F"/>
    <w:rsid w:val="00393AF5"/>
    <w:rsid w:val="00394B30"/>
    <w:rsid w:val="00395186"/>
    <w:rsid w:val="00395D8E"/>
    <w:rsid w:val="00397008"/>
    <w:rsid w:val="003978D4"/>
    <w:rsid w:val="00397E99"/>
    <w:rsid w:val="003B1193"/>
    <w:rsid w:val="003B16FF"/>
    <w:rsid w:val="003B3E55"/>
    <w:rsid w:val="003C1538"/>
    <w:rsid w:val="003C2E56"/>
    <w:rsid w:val="003C3E00"/>
    <w:rsid w:val="003C4044"/>
    <w:rsid w:val="003D4CE2"/>
    <w:rsid w:val="003D686C"/>
    <w:rsid w:val="003D7659"/>
    <w:rsid w:val="003E1E25"/>
    <w:rsid w:val="003E597C"/>
    <w:rsid w:val="003E682A"/>
    <w:rsid w:val="003F122C"/>
    <w:rsid w:val="003F1C1B"/>
    <w:rsid w:val="003F29EA"/>
    <w:rsid w:val="003F2CE6"/>
    <w:rsid w:val="003F462A"/>
    <w:rsid w:val="003F5351"/>
    <w:rsid w:val="003F5CDC"/>
    <w:rsid w:val="00401670"/>
    <w:rsid w:val="00401DA1"/>
    <w:rsid w:val="00401E6C"/>
    <w:rsid w:val="00403CA7"/>
    <w:rsid w:val="00403F67"/>
    <w:rsid w:val="00405CAE"/>
    <w:rsid w:val="00411224"/>
    <w:rsid w:val="00413200"/>
    <w:rsid w:val="004137C5"/>
    <w:rsid w:val="00414B1B"/>
    <w:rsid w:val="00414B54"/>
    <w:rsid w:val="00421DD8"/>
    <w:rsid w:val="00425B85"/>
    <w:rsid w:val="00426CC9"/>
    <w:rsid w:val="00426D45"/>
    <w:rsid w:val="00427F07"/>
    <w:rsid w:val="00430090"/>
    <w:rsid w:val="004323F2"/>
    <w:rsid w:val="0043297E"/>
    <w:rsid w:val="004338BD"/>
    <w:rsid w:val="0043512D"/>
    <w:rsid w:val="00435E93"/>
    <w:rsid w:val="00436BCC"/>
    <w:rsid w:val="00437CD3"/>
    <w:rsid w:val="0044273E"/>
    <w:rsid w:val="0044308D"/>
    <w:rsid w:val="00444F58"/>
    <w:rsid w:val="00446178"/>
    <w:rsid w:val="004466EC"/>
    <w:rsid w:val="0045186D"/>
    <w:rsid w:val="00461C4C"/>
    <w:rsid w:val="00462E5B"/>
    <w:rsid w:val="00463D87"/>
    <w:rsid w:val="004641DA"/>
    <w:rsid w:val="004665C8"/>
    <w:rsid w:val="00470018"/>
    <w:rsid w:val="004708D8"/>
    <w:rsid w:val="00472C30"/>
    <w:rsid w:val="004735CB"/>
    <w:rsid w:val="00475C7F"/>
    <w:rsid w:val="00482D01"/>
    <w:rsid w:val="00487BEC"/>
    <w:rsid w:val="00487EE4"/>
    <w:rsid w:val="0049047D"/>
    <w:rsid w:val="00494F26"/>
    <w:rsid w:val="004968BF"/>
    <w:rsid w:val="00496E05"/>
    <w:rsid w:val="00497C74"/>
    <w:rsid w:val="004A09D2"/>
    <w:rsid w:val="004A1EFE"/>
    <w:rsid w:val="004A2431"/>
    <w:rsid w:val="004A758F"/>
    <w:rsid w:val="004B0995"/>
    <w:rsid w:val="004B2F02"/>
    <w:rsid w:val="004B48AF"/>
    <w:rsid w:val="004B6BF8"/>
    <w:rsid w:val="004B7553"/>
    <w:rsid w:val="004C0FCC"/>
    <w:rsid w:val="004C2958"/>
    <w:rsid w:val="004C56D4"/>
    <w:rsid w:val="004C6082"/>
    <w:rsid w:val="004D233F"/>
    <w:rsid w:val="004D5381"/>
    <w:rsid w:val="004D7611"/>
    <w:rsid w:val="004D792C"/>
    <w:rsid w:val="004D7CE9"/>
    <w:rsid w:val="004E554D"/>
    <w:rsid w:val="004E6476"/>
    <w:rsid w:val="004E6C2F"/>
    <w:rsid w:val="004E7A26"/>
    <w:rsid w:val="004F0663"/>
    <w:rsid w:val="004F0880"/>
    <w:rsid w:val="004F3864"/>
    <w:rsid w:val="004F55F5"/>
    <w:rsid w:val="004F6796"/>
    <w:rsid w:val="00517B33"/>
    <w:rsid w:val="0052005B"/>
    <w:rsid w:val="00522F7E"/>
    <w:rsid w:val="00524C27"/>
    <w:rsid w:val="00525BDB"/>
    <w:rsid w:val="00525F75"/>
    <w:rsid w:val="00530F21"/>
    <w:rsid w:val="00531920"/>
    <w:rsid w:val="005328B5"/>
    <w:rsid w:val="00536C05"/>
    <w:rsid w:val="00537292"/>
    <w:rsid w:val="00540908"/>
    <w:rsid w:val="00541270"/>
    <w:rsid w:val="0054566F"/>
    <w:rsid w:val="005462A8"/>
    <w:rsid w:val="00546C1E"/>
    <w:rsid w:val="0055067C"/>
    <w:rsid w:val="00552821"/>
    <w:rsid w:val="00557AF5"/>
    <w:rsid w:val="00561930"/>
    <w:rsid w:val="00561C69"/>
    <w:rsid w:val="00562C55"/>
    <w:rsid w:val="00566122"/>
    <w:rsid w:val="00567976"/>
    <w:rsid w:val="0057174D"/>
    <w:rsid w:val="00572B74"/>
    <w:rsid w:val="00573CA9"/>
    <w:rsid w:val="00576C25"/>
    <w:rsid w:val="00580842"/>
    <w:rsid w:val="00580A54"/>
    <w:rsid w:val="005818C7"/>
    <w:rsid w:val="00582A00"/>
    <w:rsid w:val="0058418D"/>
    <w:rsid w:val="0058641C"/>
    <w:rsid w:val="005941B7"/>
    <w:rsid w:val="00595077"/>
    <w:rsid w:val="00596F61"/>
    <w:rsid w:val="00596FED"/>
    <w:rsid w:val="005A0E17"/>
    <w:rsid w:val="005A33EF"/>
    <w:rsid w:val="005A4819"/>
    <w:rsid w:val="005A62BC"/>
    <w:rsid w:val="005A6317"/>
    <w:rsid w:val="005B2821"/>
    <w:rsid w:val="005B3488"/>
    <w:rsid w:val="005C31EF"/>
    <w:rsid w:val="005C393A"/>
    <w:rsid w:val="005D262A"/>
    <w:rsid w:val="005D6D68"/>
    <w:rsid w:val="005E02D4"/>
    <w:rsid w:val="005E3324"/>
    <w:rsid w:val="005E3827"/>
    <w:rsid w:val="005E53E9"/>
    <w:rsid w:val="005E6FE4"/>
    <w:rsid w:val="005F12BB"/>
    <w:rsid w:val="005F565E"/>
    <w:rsid w:val="005F69BA"/>
    <w:rsid w:val="006004A5"/>
    <w:rsid w:val="00600EE2"/>
    <w:rsid w:val="00602A21"/>
    <w:rsid w:val="00602F5B"/>
    <w:rsid w:val="00604DE8"/>
    <w:rsid w:val="006063AB"/>
    <w:rsid w:val="006075B3"/>
    <w:rsid w:val="00611448"/>
    <w:rsid w:val="00612403"/>
    <w:rsid w:val="0061275B"/>
    <w:rsid w:val="00613F35"/>
    <w:rsid w:val="00614CD1"/>
    <w:rsid w:val="00615B9D"/>
    <w:rsid w:val="00615D83"/>
    <w:rsid w:val="00617715"/>
    <w:rsid w:val="006177BC"/>
    <w:rsid w:val="00620F7E"/>
    <w:rsid w:val="00621105"/>
    <w:rsid w:val="00621542"/>
    <w:rsid w:val="006229A4"/>
    <w:rsid w:val="006239DE"/>
    <w:rsid w:val="00623BD4"/>
    <w:rsid w:val="00624479"/>
    <w:rsid w:val="0062482A"/>
    <w:rsid w:val="006258DB"/>
    <w:rsid w:val="006267FF"/>
    <w:rsid w:val="00626BD4"/>
    <w:rsid w:val="00626D27"/>
    <w:rsid w:val="00630BF5"/>
    <w:rsid w:val="00637EA6"/>
    <w:rsid w:val="00644AAE"/>
    <w:rsid w:val="00645B82"/>
    <w:rsid w:val="00654DFB"/>
    <w:rsid w:val="00655C08"/>
    <w:rsid w:val="006668D0"/>
    <w:rsid w:val="00666FD8"/>
    <w:rsid w:val="00667421"/>
    <w:rsid w:val="0068087A"/>
    <w:rsid w:val="00681262"/>
    <w:rsid w:val="0068261A"/>
    <w:rsid w:val="00682D6F"/>
    <w:rsid w:val="00687EAB"/>
    <w:rsid w:val="00690FAB"/>
    <w:rsid w:val="00692AD4"/>
    <w:rsid w:val="00697FD6"/>
    <w:rsid w:val="006A0CBF"/>
    <w:rsid w:val="006A10BA"/>
    <w:rsid w:val="006A148A"/>
    <w:rsid w:val="006A1545"/>
    <w:rsid w:val="006A18E7"/>
    <w:rsid w:val="006A2119"/>
    <w:rsid w:val="006A37B2"/>
    <w:rsid w:val="006A46E9"/>
    <w:rsid w:val="006B29C3"/>
    <w:rsid w:val="006B35D1"/>
    <w:rsid w:val="006B7F01"/>
    <w:rsid w:val="006C24F0"/>
    <w:rsid w:val="006C2C1F"/>
    <w:rsid w:val="006C2C55"/>
    <w:rsid w:val="006C32E9"/>
    <w:rsid w:val="006C511D"/>
    <w:rsid w:val="006C5315"/>
    <w:rsid w:val="006C5492"/>
    <w:rsid w:val="006C74C4"/>
    <w:rsid w:val="006C751B"/>
    <w:rsid w:val="006D16EA"/>
    <w:rsid w:val="006D3D83"/>
    <w:rsid w:val="006D77F2"/>
    <w:rsid w:val="006E4F4E"/>
    <w:rsid w:val="006E59E2"/>
    <w:rsid w:val="006F0AC5"/>
    <w:rsid w:val="006F22FA"/>
    <w:rsid w:val="006F36A6"/>
    <w:rsid w:val="006F4FA3"/>
    <w:rsid w:val="006F5BBA"/>
    <w:rsid w:val="006F5E3B"/>
    <w:rsid w:val="006F5F0D"/>
    <w:rsid w:val="007009B9"/>
    <w:rsid w:val="007013A8"/>
    <w:rsid w:val="00701E57"/>
    <w:rsid w:val="0070388B"/>
    <w:rsid w:val="00706495"/>
    <w:rsid w:val="00707909"/>
    <w:rsid w:val="00707E26"/>
    <w:rsid w:val="00710F0B"/>
    <w:rsid w:val="00712BF8"/>
    <w:rsid w:val="00714AD3"/>
    <w:rsid w:val="007153CB"/>
    <w:rsid w:val="007168FA"/>
    <w:rsid w:val="0071761D"/>
    <w:rsid w:val="0072122B"/>
    <w:rsid w:val="00726264"/>
    <w:rsid w:val="007262D2"/>
    <w:rsid w:val="007270F9"/>
    <w:rsid w:val="00727798"/>
    <w:rsid w:val="00730DBD"/>
    <w:rsid w:val="007324E8"/>
    <w:rsid w:val="00743BBF"/>
    <w:rsid w:val="007508E1"/>
    <w:rsid w:val="007532A0"/>
    <w:rsid w:val="007545A6"/>
    <w:rsid w:val="00756F42"/>
    <w:rsid w:val="00765B58"/>
    <w:rsid w:val="00777F02"/>
    <w:rsid w:val="007829C0"/>
    <w:rsid w:val="007833F7"/>
    <w:rsid w:val="0078348A"/>
    <w:rsid w:val="00786087"/>
    <w:rsid w:val="00786C3D"/>
    <w:rsid w:val="00795933"/>
    <w:rsid w:val="007A2DDA"/>
    <w:rsid w:val="007A59DB"/>
    <w:rsid w:val="007A60BB"/>
    <w:rsid w:val="007B00FC"/>
    <w:rsid w:val="007B01BD"/>
    <w:rsid w:val="007B092E"/>
    <w:rsid w:val="007B2A1A"/>
    <w:rsid w:val="007B2C3D"/>
    <w:rsid w:val="007B40F3"/>
    <w:rsid w:val="007B48D1"/>
    <w:rsid w:val="007C647C"/>
    <w:rsid w:val="007C6667"/>
    <w:rsid w:val="007C7B0E"/>
    <w:rsid w:val="007D0CA4"/>
    <w:rsid w:val="007D4141"/>
    <w:rsid w:val="007D465C"/>
    <w:rsid w:val="007D7EE2"/>
    <w:rsid w:val="007E3B85"/>
    <w:rsid w:val="007E4932"/>
    <w:rsid w:val="007F0DC8"/>
    <w:rsid w:val="007F27EC"/>
    <w:rsid w:val="007F51AC"/>
    <w:rsid w:val="007F6516"/>
    <w:rsid w:val="00804066"/>
    <w:rsid w:val="00804522"/>
    <w:rsid w:val="00811141"/>
    <w:rsid w:val="00811B0A"/>
    <w:rsid w:val="00811EB1"/>
    <w:rsid w:val="00813DA9"/>
    <w:rsid w:val="008150B3"/>
    <w:rsid w:val="0081533B"/>
    <w:rsid w:val="00815A6B"/>
    <w:rsid w:val="00820389"/>
    <w:rsid w:val="008217C3"/>
    <w:rsid w:val="00821CBC"/>
    <w:rsid w:val="008260B5"/>
    <w:rsid w:val="008356A0"/>
    <w:rsid w:val="00836061"/>
    <w:rsid w:val="00841715"/>
    <w:rsid w:val="00843553"/>
    <w:rsid w:val="00845A17"/>
    <w:rsid w:val="00850542"/>
    <w:rsid w:val="0085258B"/>
    <w:rsid w:val="00852F41"/>
    <w:rsid w:val="008608FC"/>
    <w:rsid w:val="00860DB0"/>
    <w:rsid w:val="0086158A"/>
    <w:rsid w:val="00862178"/>
    <w:rsid w:val="008641E6"/>
    <w:rsid w:val="00865778"/>
    <w:rsid w:val="00870353"/>
    <w:rsid w:val="00874A67"/>
    <w:rsid w:val="00877342"/>
    <w:rsid w:val="00882430"/>
    <w:rsid w:val="008833E7"/>
    <w:rsid w:val="008917C5"/>
    <w:rsid w:val="008A4A74"/>
    <w:rsid w:val="008B05F4"/>
    <w:rsid w:val="008B089C"/>
    <w:rsid w:val="008B12EA"/>
    <w:rsid w:val="008B24D4"/>
    <w:rsid w:val="008B3AD2"/>
    <w:rsid w:val="008B45BB"/>
    <w:rsid w:val="008B7CF2"/>
    <w:rsid w:val="008C0041"/>
    <w:rsid w:val="008C0C33"/>
    <w:rsid w:val="008C1628"/>
    <w:rsid w:val="008C16F3"/>
    <w:rsid w:val="008C73A2"/>
    <w:rsid w:val="008C7D3C"/>
    <w:rsid w:val="008D14A6"/>
    <w:rsid w:val="008D1939"/>
    <w:rsid w:val="008D3F00"/>
    <w:rsid w:val="008D5A0F"/>
    <w:rsid w:val="008D6DB6"/>
    <w:rsid w:val="008E0F57"/>
    <w:rsid w:val="008E19B3"/>
    <w:rsid w:val="008E218D"/>
    <w:rsid w:val="008E2AD8"/>
    <w:rsid w:val="008E48F6"/>
    <w:rsid w:val="008E4A38"/>
    <w:rsid w:val="008F738A"/>
    <w:rsid w:val="0090078D"/>
    <w:rsid w:val="00900D5D"/>
    <w:rsid w:val="009020D9"/>
    <w:rsid w:val="00902D4F"/>
    <w:rsid w:val="009037B3"/>
    <w:rsid w:val="00904E88"/>
    <w:rsid w:val="00904EEF"/>
    <w:rsid w:val="00904F11"/>
    <w:rsid w:val="00907D72"/>
    <w:rsid w:val="00914291"/>
    <w:rsid w:val="00914670"/>
    <w:rsid w:val="00917094"/>
    <w:rsid w:val="009218D5"/>
    <w:rsid w:val="00922CDF"/>
    <w:rsid w:val="00925261"/>
    <w:rsid w:val="009253A8"/>
    <w:rsid w:val="00925671"/>
    <w:rsid w:val="0092646D"/>
    <w:rsid w:val="009266EC"/>
    <w:rsid w:val="009311F6"/>
    <w:rsid w:val="00932065"/>
    <w:rsid w:val="0093684B"/>
    <w:rsid w:val="0094075A"/>
    <w:rsid w:val="00941381"/>
    <w:rsid w:val="00942068"/>
    <w:rsid w:val="009450F8"/>
    <w:rsid w:val="00952B8F"/>
    <w:rsid w:val="00953812"/>
    <w:rsid w:val="00961E86"/>
    <w:rsid w:val="00963BD2"/>
    <w:rsid w:val="009667E8"/>
    <w:rsid w:val="00966C97"/>
    <w:rsid w:val="00967A77"/>
    <w:rsid w:val="009708CE"/>
    <w:rsid w:val="009713CF"/>
    <w:rsid w:val="009769B9"/>
    <w:rsid w:val="009777A9"/>
    <w:rsid w:val="00980DC1"/>
    <w:rsid w:val="009826C3"/>
    <w:rsid w:val="00985CE2"/>
    <w:rsid w:val="0098674F"/>
    <w:rsid w:val="00986949"/>
    <w:rsid w:val="00987EE5"/>
    <w:rsid w:val="009933FC"/>
    <w:rsid w:val="00994BD3"/>
    <w:rsid w:val="0099747B"/>
    <w:rsid w:val="0099772C"/>
    <w:rsid w:val="009A01BC"/>
    <w:rsid w:val="009A0E1B"/>
    <w:rsid w:val="009A4537"/>
    <w:rsid w:val="009A637C"/>
    <w:rsid w:val="009A7BBC"/>
    <w:rsid w:val="009B0052"/>
    <w:rsid w:val="009B0C85"/>
    <w:rsid w:val="009C1CDD"/>
    <w:rsid w:val="009C552B"/>
    <w:rsid w:val="009C635E"/>
    <w:rsid w:val="009C6B83"/>
    <w:rsid w:val="009D403D"/>
    <w:rsid w:val="009D5538"/>
    <w:rsid w:val="009D5665"/>
    <w:rsid w:val="009F0AC1"/>
    <w:rsid w:val="009F153A"/>
    <w:rsid w:val="009F46D5"/>
    <w:rsid w:val="00A02041"/>
    <w:rsid w:val="00A06977"/>
    <w:rsid w:val="00A11073"/>
    <w:rsid w:val="00A1114A"/>
    <w:rsid w:val="00A111F3"/>
    <w:rsid w:val="00A12EF6"/>
    <w:rsid w:val="00A14CEC"/>
    <w:rsid w:val="00A204B9"/>
    <w:rsid w:val="00A206D9"/>
    <w:rsid w:val="00A21992"/>
    <w:rsid w:val="00A234A0"/>
    <w:rsid w:val="00A234C2"/>
    <w:rsid w:val="00A242AD"/>
    <w:rsid w:val="00A2635B"/>
    <w:rsid w:val="00A27D83"/>
    <w:rsid w:val="00A33C96"/>
    <w:rsid w:val="00A3570E"/>
    <w:rsid w:val="00A360FD"/>
    <w:rsid w:val="00A373D2"/>
    <w:rsid w:val="00A42CE5"/>
    <w:rsid w:val="00A4468E"/>
    <w:rsid w:val="00A4519E"/>
    <w:rsid w:val="00A527E0"/>
    <w:rsid w:val="00A559F9"/>
    <w:rsid w:val="00A658A8"/>
    <w:rsid w:val="00A66C07"/>
    <w:rsid w:val="00A70DE5"/>
    <w:rsid w:val="00A82BF3"/>
    <w:rsid w:val="00A8305A"/>
    <w:rsid w:val="00A85EF6"/>
    <w:rsid w:val="00A946BB"/>
    <w:rsid w:val="00AA06B2"/>
    <w:rsid w:val="00AA7E9B"/>
    <w:rsid w:val="00AB1767"/>
    <w:rsid w:val="00AB2A01"/>
    <w:rsid w:val="00AB597A"/>
    <w:rsid w:val="00AB59DC"/>
    <w:rsid w:val="00AC1EA0"/>
    <w:rsid w:val="00AC20A0"/>
    <w:rsid w:val="00AC3BCE"/>
    <w:rsid w:val="00AC45CB"/>
    <w:rsid w:val="00AC4C73"/>
    <w:rsid w:val="00AD0741"/>
    <w:rsid w:val="00AD15D0"/>
    <w:rsid w:val="00AD2A6C"/>
    <w:rsid w:val="00AD4DF2"/>
    <w:rsid w:val="00AE06CA"/>
    <w:rsid w:val="00AE0984"/>
    <w:rsid w:val="00AE6BF6"/>
    <w:rsid w:val="00AE6E20"/>
    <w:rsid w:val="00AE7768"/>
    <w:rsid w:val="00AE7F61"/>
    <w:rsid w:val="00AF0755"/>
    <w:rsid w:val="00AF0773"/>
    <w:rsid w:val="00AF1692"/>
    <w:rsid w:val="00AF18EB"/>
    <w:rsid w:val="00AF6CBA"/>
    <w:rsid w:val="00B02329"/>
    <w:rsid w:val="00B02ABE"/>
    <w:rsid w:val="00B05676"/>
    <w:rsid w:val="00B12898"/>
    <w:rsid w:val="00B149B3"/>
    <w:rsid w:val="00B153AA"/>
    <w:rsid w:val="00B23CC6"/>
    <w:rsid w:val="00B245C2"/>
    <w:rsid w:val="00B25366"/>
    <w:rsid w:val="00B31B27"/>
    <w:rsid w:val="00B31D34"/>
    <w:rsid w:val="00B337DB"/>
    <w:rsid w:val="00B34DC9"/>
    <w:rsid w:val="00B37E79"/>
    <w:rsid w:val="00B448DA"/>
    <w:rsid w:val="00B44984"/>
    <w:rsid w:val="00B455E8"/>
    <w:rsid w:val="00B45B63"/>
    <w:rsid w:val="00B4685D"/>
    <w:rsid w:val="00B46CAB"/>
    <w:rsid w:val="00B47387"/>
    <w:rsid w:val="00B54101"/>
    <w:rsid w:val="00B54307"/>
    <w:rsid w:val="00B55559"/>
    <w:rsid w:val="00B62912"/>
    <w:rsid w:val="00B62E13"/>
    <w:rsid w:val="00B6778F"/>
    <w:rsid w:val="00B70925"/>
    <w:rsid w:val="00B70ED0"/>
    <w:rsid w:val="00B74886"/>
    <w:rsid w:val="00B749FF"/>
    <w:rsid w:val="00B77A3B"/>
    <w:rsid w:val="00B77DF5"/>
    <w:rsid w:val="00B803E4"/>
    <w:rsid w:val="00B8062C"/>
    <w:rsid w:val="00B80659"/>
    <w:rsid w:val="00B8214C"/>
    <w:rsid w:val="00B83B67"/>
    <w:rsid w:val="00B862CC"/>
    <w:rsid w:val="00B870CA"/>
    <w:rsid w:val="00B92544"/>
    <w:rsid w:val="00B93B34"/>
    <w:rsid w:val="00B95313"/>
    <w:rsid w:val="00BA2F88"/>
    <w:rsid w:val="00BA4A5A"/>
    <w:rsid w:val="00BA60B4"/>
    <w:rsid w:val="00BB0B06"/>
    <w:rsid w:val="00BB42BE"/>
    <w:rsid w:val="00BB736E"/>
    <w:rsid w:val="00BB77C0"/>
    <w:rsid w:val="00BC016A"/>
    <w:rsid w:val="00BC1BF6"/>
    <w:rsid w:val="00BC23FF"/>
    <w:rsid w:val="00BC37AF"/>
    <w:rsid w:val="00BC544E"/>
    <w:rsid w:val="00BC7D34"/>
    <w:rsid w:val="00BD043A"/>
    <w:rsid w:val="00BD30C1"/>
    <w:rsid w:val="00BD48FF"/>
    <w:rsid w:val="00BD4A8F"/>
    <w:rsid w:val="00BD4F4F"/>
    <w:rsid w:val="00BD6559"/>
    <w:rsid w:val="00BE65AE"/>
    <w:rsid w:val="00BE79E5"/>
    <w:rsid w:val="00BF0506"/>
    <w:rsid w:val="00BF0694"/>
    <w:rsid w:val="00BF16B9"/>
    <w:rsid w:val="00BF59DA"/>
    <w:rsid w:val="00BF5FDF"/>
    <w:rsid w:val="00C00D4F"/>
    <w:rsid w:val="00C04483"/>
    <w:rsid w:val="00C10590"/>
    <w:rsid w:val="00C11432"/>
    <w:rsid w:val="00C1184B"/>
    <w:rsid w:val="00C120B0"/>
    <w:rsid w:val="00C1211C"/>
    <w:rsid w:val="00C14D6C"/>
    <w:rsid w:val="00C15A27"/>
    <w:rsid w:val="00C17292"/>
    <w:rsid w:val="00C202BA"/>
    <w:rsid w:val="00C20CF4"/>
    <w:rsid w:val="00C22368"/>
    <w:rsid w:val="00C23286"/>
    <w:rsid w:val="00C24A99"/>
    <w:rsid w:val="00C25267"/>
    <w:rsid w:val="00C303A9"/>
    <w:rsid w:val="00C30905"/>
    <w:rsid w:val="00C33173"/>
    <w:rsid w:val="00C40AFB"/>
    <w:rsid w:val="00C40BE4"/>
    <w:rsid w:val="00C42A2E"/>
    <w:rsid w:val="00C4368E"/>
    <w:rsid w:val="00C44FC5"/>
    <w:rsid w:val="00C46E9D"/>
    <w:rsid w:val="00C524BD"/>
    <w:rsid w:val="00C536B3"/>
    <w:rsid w:val="00C538F6"/>
    <w:rsid w:val="00C5509F"/>
    <w:rsid w:val="00C55678"/>
    <w:rsid w:val="00C569DB"/>
    <w:rsid w:val="00C5707C"/>
    <w:rsid w:val="00C6073F"/>
    <w:rsid w:val="00C608CE"/>
    <w:rsid w:val="00C61A30"/>
    <w:rsid w:val="00C63765"/>
    <w:rsid w:val="00C64B97"/>
    <w:rsid w:val="00C66739"/>
    <w:rsid w:val="00C74276"/>
    <w:rsid w:val="00C74E81"/>
    <w:rsid w:val="00C75801"/>
    <w:rsid w:val="00C75C8F"/>
    <w:rsid w:val="00C75F56"/>
    <w:rsid w:val="00C80E17"/>
    <w:rsid w:val="00C8752C"/>
    <w:rsid w:val="00C90133"/>
    <w:rsid w:val="00C9057C"/>
    <w:rsid w:val="00C90E82"/>
    <w:rsid w:val="00C94A9F"/>
    <w:rsid w:val="00C97977"/>
    <w:rsid w:val="00CA4E4E"/>
    <w:rsid w:val="00CA4F33"/>
    <w:rsid w:val="00CA61B7"/>
    <w:rsid w:val="00CA66EE"/>
    <w:rsid w:val="00CA7B42"/>
    <w:rsid w:val="00CB2D81"/>
    <w:rsid w:val="00CB3AF7"/>
    <w:rsid w:val="00CB5A87"/>
    <w:rsid w:val="00CC33B7"/>
    <w:rsid w:val="00CC5F59"/>
    <w:rsid w:val="00CC6732"/>
    <w:rsid w:val="00CC6A99"/>
    <w:rsid w:val="00CD15AE"/>
    <w:rsid w:val="00CD42AA"/>
    <w:rsid w:val="00CE4651"/>
    <w:rsid w:val="00CE46EA"/>
    <w:rsid w:val="00CE5293"/>
    <w:rsid w:val="00CF003B"/>
    <w:rsid w:val="00CF0C76"/>
    <w:rsid w:val="00CF1E68"/>
    <w:rsid w:val="00CF32E7"/>
    <w:rsid w:val="00CF53DB"/>
    <w:rsid w:val="00CF5C11"/>
    <w:rsid w:val="00D00076"/>
    <w:rsid w:val="00D03D87"/>
    <w:rsid w:val="00D06A24"/>
    <w:rsid w:val="00D108C6"/>
    <w:rsid w:val="00D113B2"/>
    <w:rsid w:val="00D1664E"/>
    <w:rsid w:val="00D175AA"/>
    <w:rsid w:val="00D17F44"/>
    <w:rsid w:val="00D21407"/>
    <w:rsid w:val="00D233AF"/>
    <w:rsid w:val="00D2714D"/>
    <w:rsid w:val="00D3162A"/>
    <w:rsid w:val="00D3491E"/>
    <w:rsid w:val="00D372E8"/>
    <w:rsid w:val="00D4013E"/>
    <w:rsid w:val="00D4037D"/>
    <w:rsid w:val="00D438FA"/>
    <w:rsid w:val="00D45D09"/>
    <w:rsid w:val="00D50095"/>
    <w:rsid w:val="00D52DBF"/>
    <w:rsid w:val="00D55ACC"/>
    <w:rsid w:val="00D56193"/>
    <w:rsid w:val="00D56344"/>
    <w:rsid w:val="00D57600"/>
    <w:rsid w:val="00D66313"/>
    <w:rsid w:val="00D67415"/>
    <w:rsid w:val="00D7435F"/>
    <w:rsid w:val="00D80A8D"/>
    <w:rsid w:val="00D80B8E"/>
    <w:rsid w:val="00D85DEE"/>
    <w:rsid w:val="00D8789D"/>
    <w:rsid w:val="00D87D83"/>
    <w:rsid w:val="00D87E78"/>
    <w:rsid w:val="00D904F1"/>
    <w:rsid w:val="00D9184A"/>
    <w:rsid w:val="00D93E35"/>
    <w:rsid w:val="00D960FB"/>
    <w:rsid w:val="00DA4005"/>
    <w:rsid w:val="00DA52CD"/>
    <w:rsid w:val="00DA5EBD"/>
    <w:rsid w:val="00DB073F"/>
    <w:rsid w:val="00DB18EE"/>
    <w:rsid w:val="00DB58BB"/>
    <w:rsid w:val="00DC3C63"/>
    <w:rsid w:val="00DC4786"/>
    <w:rsid w:val="00DC50FD"/>
    <w:rsid w:val="00DC5EA6"/>
    <w:rsid w:val="00DC6A8E"/>
    <w:rsid w:val="00DC7165"/>
    <w:rsid w:val="00DD0462"/>
    <w:rsid w:val="00DD0F7E"/>
    <w:rsid w:val="00DD229A"/>
    <w:rsid w:val="00DD326D"/>
    <w:rsid w:val="00DD431C"/>
    <w:rsid w:val="00DE21DA"/>
    <w:rsid w:val="00DE2546"/>
    <w:rsid w:val="00DE60E1"/>
    <w:rsid w:val="00DF0ECC"/>
    <w:rsid w:val="00DF158A"/>
    <w:rsid w:val="00DF78C6"/>
    <w:rsid w:val="00E00DB7"/>
    <w:rsid w:val="00E02A2E"/>
    <w:rsid w:val="00E039E5"/>
    <w:rsid w:val="00E03AB1"/>
    <w:rsid w:val="00E06765"/>
    <w:rsid w:val="00E10720"/>
    <w:rsid w:val="00E121FB"/>
    <w:rsid w:val="00E1233E"/>
    <w:rsid w:val="00E14E62"/>
    <w:rsid w:val="00E15428"/>
    <w:rsid w:val="00E1560C"/>
    <w:rsid w:val="00E15F3E"/>
    <w:rsid w:val="00E16D71"/>
    <w:rsid w:val="00E16D77"/>
    <w:rsid w:val="00E16F15"/>
    <w:rsid w:val="00E203B2"/>
    <w:rsid w:val="00E21CD1"/>
    <w:rsid w:val="00E31E88"/>
    <w:rsid w:val="00E32971"/>
    <w:rsid w:val="00E32E68"/>
    <w:rsid w:val="00E336AF"/>
    <w:rsid w:val="00E34662"/>
    <w:rsid w:val="00E35405"/>
    <w:rsid w:val="00E4348D"/>
    <w:rsid w:val="00E44B1A"/>
    <w:rsid w:val="00E454C6"/>
    <w:rsid w:val="00E50226"/>
    <w:rsid w:val="00E5065B"/>
    <w:rsid w:val="00E50D5B"/>
    <w:rsid w:val="00E547E5"/>
    <w:rsid w:val="00E54F2F"/>
    <w:rsid w:val="00E557E4"/>
    <w:rsid w:val="00E5721C"/>
    <w:rsid w:val="00E57339"/>
    <w:rsid w:val="00E6160C"/>
    <w:rsid w:val="00E61751"/>
    <w:rsid w:val="00E6237B"/>
    <w:rsid w:val="00E7250A"/>
    <w:rsid w:val="00E74FA0"/>
    <w:rsid w:val="00E7628D"/>
    <w:rsid w:val="00E7762E"/>
    <w:rsid w:val="00E8058E"/>
    <w:rsid w:val="00E8321B"/>
    <w:rsid w:val="00E970E8"/>
    <w:rsid w:val="00EA0633"/>
    <w:rsid w:val="00EA4BEF"/>
    <w:rsid w:val="00EA70E6"/>
    <w:rsid w:val="00EB097B"/>
    <w:rsid w:val="00EB27AA"/>
    <w:rsid w:val="00EB2C7D"/>
    <w:rsid w:val="00EB3CD6"/>
    <w:rsid w:val="00EB444F"/>
    <w:rsid w:val="00EC587C"/>
    <w:rsid w:val="00EC5A08"/>
    <w:rsid w:val="00EC771E"/>
    <w:rsid w:val="00EC7CEF"/>
    <w:rsid w:val="00ED0527"/>
    <w:rsid w:val="00ED2969"/>
    <w:rsid w:val="00ED4187"/>
    <w:rsid w:val="00ED5F55"/>
    <w:rsid w:val="00ED6241"/>
    <w:rsid w:val="00EE1A55"/>
    <w:rsid w:val="00EE2FF1"/>
    <w:rsid w:val="00EE32DE"/>
    <w:rsid w:val="00EE6091"/>
    <w:rsid w:val="00EF0EAC"/>
    <w:rsid w:val="00EF1A97"/>
    <w:rsid w:val="00EF2CC3"/>
    <w:rsid w:val="00F0131B"/>
    <w:rsid w:val="00F01647"/>
    <w:rsid w:val="00F0220C"/>
    <w:rsid w:val="00F030C6"/>
    <w:rsid w:val="00F138CD"/>
    <w:rsid w:val="00F14F06"/>
    <w:rsid w:val="00F23B68"/>
    <w:rsid w:val="00F26B98"/>
    <w:rsid w:val="00F3098E"/>
    <w:rsid w:val="00F3341B"/>
    <w:rsid w:val="00F3374A"/>
    <w:rsid w:val="00F33F5A"/>
    <w:rsid w:val="00F36308"/>
    <w:rsid w:val="00F45B12"/>
    <w:rsid w:val="00F47793"/>
    <w:rsid w:val="00F4779B"/>
    <w:rsid w:val="00F47A5D"/>
    <w:rsid w:val="00F51970"/>
    <w:rsid w:val="00F53C63"/>
    <w:rsid w:val="00F570EC"/>
    <w:rsid w:val="00F60534"/>
    <w:rsid w:val="00F675DF"/>
    <w:rsid w:val="00F7017B"/>
    <w:rsid w:val="00F713EE"/>
    <w:rsid w:val="00F72CC9"/>
    <w:rsid w:val="00F72D21"/>
    <w:rsid w:val="00F74001"/>
    <w:rsid w:val="00F74BD3"/>
    <w:rsid w:val="00F7542E"/>
    <w:rsid w:val="00F82BAD"/>
    <w:rsid w:val="00F8472E"/>
    <w:rsid w:val="00F84D79"/>
    <w:rsid w:val="00F85448"/>
    <w:rsid w:val="00F8752E"/>
    <w:rsid w:val="00F90C44"/>
    <w:rsid w:val="00F940DD"/>
    <w:rsid w:val="00F958B9"/>
    <w:rsid w:val="00F975E1"/>
    <w:rsid w:val="00FA1143"/>
    <w:rsid w:val="00FA4E0E"/>
    <w:rsid w:val="00FA664D"/>
    <w:rsid w:val="00FA6AED"/>
    <w:rsid w:val="00FB0789"/>
    <w:rsid w:val="00FB0906"/>
    <w:rsid w:val="00FB0FEB"/>
    <w:rsid w:val="00FB5142"/>
    <w:rsid w:val="00FC1387"/>
    <w:rsid w:val="00FC2A5E"/>
    <w:rsid w:val="00FD02C5"/>
    <w:rsid w:val="00FD098D"/>
    <w:rsid w:val="00FD4176"/>
    <w:rsid w:val="00FD7855"/>
    <w:rsid w:val="00FE2A10"/>
    <w:rsid w:val="00FE31A0"/>
    <w:rsid w:val="00FF0FFE"/>
    <w:rsid w:val="00FF19CB"/>
    <w:rsid w:val="00FF6404"/>
    <w:rsid w:val="00FF649A"/>
    <w:rsid w:val="04283390"/>
    <w:rsid w:val="08233FC4"/>
    <w:rsid w:val="09305CEA"/>
    <w:rsid w:val="0F326F5A"/>
    <w:rsid w:val="113B6ECF"/>
    <w:rsid w:val="140DCE03"/>
    <w:rsid w:val="16419EF0"/>
    <w:rsid w:val="260BA989"/>
    <w:rsid w:val="2E16BB6E"/>
    <w:rsid w:val="2F0290DB"/>
    <w:rsid w:val="302816AD"/>
    <w:rsid w:val="3514B02D"/>
    <w:rsid w:val="3CFE7A59"/>
    <w:rsid w:val="4225F233"/>
    <w:rsid w:val="4D149E23"/>
    <w:rsid w:val="5326BD75"/>
    <w:rsid w:val="54D396D7"/>
    <w:rsid w:val="5C1DA4C7"/>
    <w:rsid w:val="5E26A43C"/>
    <w:rsid w:val="5F1279A9"/>
    <w:rsid w:val="610A3E47"/>
    <w:rsid w:val="652498FB"/>
    <w:rsid w:val="69FFF7A4"/>
    <w:rsid w:val="6A11327B"/>
    <w:rsid w:val="742D9F9F"/>
    <w:rsid w:val="791A39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306BD5"/>
  <w15:docId w15:val="{9FA6DB62-C995-48AA-89F6-CB2AE38A9F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0A5016"/>
    <w:rPr>
      <w:rFonts w:ascii="Calibri" w:eastAsia="Calibri" w:hAnsi="Calibri" w:cs="Times New Roman"/>
    </w:rPr>
  </w:style>
  <w:style w:type="paragraph" w:styleId="berschrift2">
    <w:name w:val="heading 2"/>
    <w:basedOn w:val="Standard"/>
    <w:next w:val="Standard"/>
    <w:link w:val="berschrift2Zchn"/>
    <w:qFormat/>
    <w:rsid w:val="000A5016"/>
    <w:pPr>
      <w:keepNext/>
      <w:widowControl w:val="0"/>
      <w:spacing w:after="0" w:line="360" w:lineRule="atLeast"/>
      <w:jc w:val="both"/>
      <w:outlineLvl w:val="1"/>
    </w:pPr>
    <w:rPr>
      <w:rFonts w:ascii="Courier" w:eastAsia="Times New Roman" w:hAnsi="Courier"/>
      <w:spacing w:val="80"/>
      <w:sz w:val="24"/>
      <w:szCs w:val="20"/>
      <w:lang w:eastAsia="de-DE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1D23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zeile">
    <w:name w:val="footer"/>
    <w:basedOn w:val="Standard"/>
    <w:link w:val="FuzeileZchn"/>
    <w:unhideWhenUsed/>
    <w:rsid w:val="000A50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rsid w:val="000A5016"/>
    <w:rPr>
      <w:rFonts w:ascii="Calibri" w:eastAsia="Calibri" w:hAnsi="Calibri" w:cs="Times New Roman"/>
    </w:rPr>
  </w:style>
  <w:style w:type="character" w:customStyle="1" w:styleId="berschrift2Zchn">
    <w:name w:val="Überschrift 2 Zchn"/>
    <w:basedOn w:val="Absatz-Standardschriftart"/>
    <w:link w:val="berschrift2"/>
    <w:rsid w:val="000A5016"/>
    <w:rPr>
      <w:rFonts w:ascii="Courier" w:eastAsia="Times New Roman" w:hAnsi="Courier" w:cs="Times New Roman"/>
      <w:spacing w:val="80"/>
      <w:sz w:val="24"/>
      <w:szCs w:val="20"/>
      <w:lang w:eastAsia="de-DE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74E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74E81"/>
    <w:rPr>
      <w:rFonts w:ascii="Tahoma" w:eastAsia="Calibri" w:hAnsi="Tahoma" w:cs="Tahoma"/>
      <w:sz w:val="16"/>
      <w:szCs w:val="16"/>
    </w:rPr>
  </w:style>
  <w:style w:type="paragraph" w:styleId="Kopfzeile">
    <w:name w:val="header"/>
    <w:basedOn w:val="Standard"/>
    <w:link w:val="KopfzeileZchn"/>
    <w:uiPriority w:val="99"/>
    <w:unhideWhenUsed/>
    <w:rsid w:val="00AF18E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18EB"/>
    <w:rPr>
      <w:rFonts w:ascii="Calibri" w:eastAsia="Calibri" w:hAnsi="Calibri" w:cs="Times New Roman"/>
    </w:rPr>
  </w:style>
  <w:style w:type="character" w:styleId="Hyperlink">
    <w:name w:val="Hyperlink"/>
    <w:basedOn w:val="Absatz-Standardschriftart"/>
    <w:uiPriority w:val="99"/>
    <w:unhideWhenUsed/>
    <w:rsid w:val="00B70925"/>
    <w:rPr>
      <w:color w:val="0000FF" w:themeColor="hyperlink"/>
      <w:u w:val="single"/>
    </w:rPr>
  </w:style>
  <w:style w:type="paragraph" w:styleId="KeinLeerraum">
    <w:name w:val="No Spacing"/>
    <w:uiPriority w:val="1"/>
    <w:qFormat/>
    <w:rsid w:val="0099747B"/>
    <w:pPr>
      <w:spacing w:after="0" w:line="240" w:lineRule="auto"/>
    </w:pPr>
    <w:rPr>
      <w:rFonts w:ascii="Calibri" w:eastAsia="Calibri" w:hAnsi="Calibri" w:cs="Times New Roman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21A95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221A95"/>
    <w:rPr>
      <w:color w:val="800080" w:themeColor="followedHyperlink"/>
      <w:u w:val="single"/>
    </w:rPr>
  </w:style>
  <w:style w:type="paragraph" w:styleId="StandardWeb">
    <w:name w:val="Normal (Web)"/>
    <w:basedOn w:val="Standard"/>
    <w:uiPriority w:val="99"/>
    <w:unhideWhenUsed/>
    <w:rsid w:val="00E15F3E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de-DE"/>
    </w:rPr>
  </w:style>
  <w:style w:type="character" w:styleId="Hervorhebung">
    <w:name w:val="Emphasis"/>
    <w:basedOn w:val="Absatz-Standardschriftart"/>
    <w:uiPriority w:val="20"/>
    <w:qFormat/>
    <w:rsid w:val="00352630"/>
    <w:rPr>
      <w:i/>
      <w:iCs/>
    </w:rPr>
  </w:style>
  <w:style w:type="character" w:styleId="Fett">
    <w:name w:val="Strong"/>
    <w:basedOn w:val="Absatz-Standardschriftart"/>
    <w:uiPriority w:val="22"/>
    <w:qFormat/>
    <w:rsid w:val="000D7F36"/>
    <w:rPr>
      <w:b/>
      <w:bCs/>
    </w:rPr>
  </w:style>
  <w:style w:type="paragraph" w:styleId="Listenabsatz">
    <w:name w:val="List Paragraph"/>
    <w:basedOn w:val="Standard"/>
    <w:uiPriority w:val="34"/>
    <w:qFormat/>
    <w:rsid w:val="00D66313"/>
    <w:pPr>
      <w:spacing w:after="0" w:line="240" w:lineRule="auto"/>
      <w:ind w:left="720"/>
    </w:pPr>
    <w:rPr>
      <w:rFonts w:eastAsiaTheme="minorHAnsi" w:cs="Calibri"/>
    </w:rPr>
  </w:style>
  <w:style w:type="character" w:customStyle="1" w:styleId="lpisstart">
    <w:name w:val="lp_is_start"/>
    <w:basedOn w:val="Absatz-Standardschriftart"/>
    <w:rsid w:val="00D56193"/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1D231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401E6C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401E6C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401E6C"/>
    <w:rPr>
      <w:rFonts w:ascii="Calibri" w:eastAsia="Calibri" w:hAnsi="Calibri" w:cs="Times New Roman"/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401E6C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401E6C"/>
    <w:rPr>
      <w:rFonts w:ascii="Calibri" w:eastAsia="Calibri" w:hAnsi="Calibri" w:cs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7937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202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93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340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5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2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20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5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67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764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06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8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77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53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36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80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E0CDF67-535B-4B90-8ADC-3E1E5A4BED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464</Words>
  <Characters>2927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Brancazzu , Lisa - grün erleben</dc:creator>
  <cp:lastModifiedBy>Wehran, David - SAGAFLOR AG</cp:lastModifiedBy>
  <cp:revision>2</cp:revision>
  <cp:lastPrinted>2023-05-22T13:01:00Z</cp:lastPrinted>
  <dcterms:created xsi:type="dcterms:W3CDTF">2023-05-30T05:55:00Z</dcterms:created>
  <dcterms:modified xsi:type="dcterms:W3CDTF">2023-05-30T05:55:00Z</dcterms:modified>
</cp:coreProperties>
</file>