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6260DBC" w14:textId="77777777" w:rsidR="000A5016" w:rsidRDefault="00B54307" w:rsidP="000A5016">
      <w:pPr>
        <w:pStyle w:val="berschrift2"/>
        <w:widowControl/>
        <w:jc w:val="center"/>
        <w:rPr>
          <w:rFonts w:ascii="Arial" w:hAnsi="Arial" w:cs="Arial"/>
          <w:spacing w:val="200"/>
          <w:sz w:val="28"/>
        </w:rPr>
      </w:pPr>
      <w:r>
        <w:rPr>
          <w:rFonts w:ascii="Arial" w:hAnsi="Arial" w:cs="Arial"/>
          <w:noProof/>
          <w:spacing w:val="200"/>
          <w:sz w:val="28"/>
        </w:rPr>
        <w:drawing>
          <wp:inline distT="0" distB="0" distL="0" distR="0" wp14:anchorId="7F05349F" wp14:editId="05C0B066">
            <wp:extent cx="5760720" cy="1438910"/>
            <wp:effectExtent l="0" t="0" r="0" b="889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_kopfgrafik_zooundco.png"/>
                    <pic:cNvPicPr/>
                  </pic:nvPicPr>
                  <pic:blipFill>
                    <a:blip r:embed="rId6">
                      <a:extLst>
                        <a:ext uri="{28A0092B-C50C-407E-A947-70E740481C1C}">
                          <a14:useLocalDpi xmlns:a14="http://schemas.microsoft.com/office/drawing/2010/main" val="0"/>
                        </a:ext>
                      </a:extLst>
                    </a:blip>
                    <a:stretch>
                      <a:fillRect/>
                    </a:stretch>
                  </pic:blipFill>
                  <pic:spPr>
                    <a:xfrm>
                      <a:off x="0" y="0"/>
                      <a:ext cx="5760720" cy="1438910"/>
                    </a:xfrm>
                    <a:prstGeom prst="rect">
                      <a:avLst/>
                    </a:prstGeom>
                  </pic:spPr>
                </pic:pic>
              </a:graphicData>
            </a:graphic>
          </wp:inline>
        </w:drawing>
      </w:r>
    </w:p>
    <w:p w14:paraId="6CE9B5D8" w14:textId="77777777" w:rsidR="000A5016" w:rsidRPr="000A5016" w:rsidRDefault="000A5016" w:rsidP="000A5016">
      <w:pPr>
        <w:rPr>
          <w:lang w:eastAsia="de-DE"/>
        </w:rPr>
      </w:pPr>
    </w:p>
    <w:p w14:paraId="5CF2036C" w14:textId="77777777" w:rsidR="000A5016" w:rsidRDefault="000A5016" w:rsidP="000A5016">
      <w:pPr>
        <w:pStyle w:val="berschrift2"/>
        <w:widowControl/>
        <w:jc w:val="center"/>
        <w:rPr>
          <w:rFonts w:ascii="Arial" w:hAnsi="Arial" w:cs="Arial"/>
          <w:spacing w:val="200"/>
          <w:sz w:val="28"/>
        </w:rPr>
      </w:pPr>
      <w:r w:rsidRPr="00357168">
        <w:rPr>
          <w:rFonts w:ascii="Arial" w:hAnsi="Arial" w:cs="Arial"/>
          <w:spacing w:val="200"/>
          <w:sz w:val="28"/>
        </w:rPr>
        <w:t>PRESSEINFORMATION</w:t>
      </w:r>
    </w:p>
    <w:p w14:paraId="4B7A2C10" w14:textId="77777777" w:rsidR="00F84D79" w:rsidRDefault="00F84D79" w:rsidP="000A5016">
      <w:pPr>
        <w:spacing w:after="0" w:line="240" w:lineRule="auto"/>
        <w:jc w:val="both"/>
        <w:rPr>
          <w:lang w:eastAsia="de-DE"/>
        </w:rPr>
      </w:pPr>
    </w:p>
    <w:p w14:paraId="28F935E2" w14:textId="44922E9C" w:rsidR="006A37B2" w:rsidRPr="001E6AD5" w:rsidRDefault="0056129A" w:rsidP="006A37B2">
      <w:pPr>
        <w:spacing w:after="0" w:line="240" w:lineRule="auto"/>
        <w:jc w:val="both"/>
        <w:rPr>
          <w:rFonts w:ascii="Arial" w:hAnsi="Arial" w:cs="Arial"/>
          <w:b/>
          <w:sz w:val="26"/>
          <w:szCs w:val="26"/>
        </w:rPr>
      </w:pPr>
      <w:r>
        <w:rPr>
          <w:rFonts w:ascii="Arial" w:hAnsi="Arial" w:cs="Arial"/>
          <w:b/>
          <w:sz w:val="26"/>
          <w:szCs w:val="26"/>
        </w:rPr>
        <w:t>Alzey hat einen neuen ZOO &amp; Co.</w:t>
      </w:r>
    </w:p>
    <w:p w14:paraId="7B94F14B" w14:textId="438C39C5" w:rsidR="008C16F3" w:rsidRDefault="0056129A" w:rsidP="001E6AD5">
      <w:pPr>
        <w:rPr>
          <w:rFonts w:ascii="Arial" w:hAnsi="Arial" w:cs="Arial"/>
          <w:sz w:val="20"/>
          <w:szCs w:val="20"/>
        </w:rPr>
      </w:pPr>
      <w:r>
        <w:rPr>
          <w:rFonts w:ascii="Arial" w:hAnsi="Arial" w:cs="Arial"/>
          <w:sz w:val="20"/>
          <w:szCs w:val="20"/>
        </w:rPr>
        <w:t>Petra Reimers-</w:t>
      </w:r>
      <w:proofErr w:type="spellStart"/>
      <w:r>
        <w:rPr>
          <w:rFonts w:ascii="Arial" w:hAnsi="Arial" w:cs="Arial"/>
          <w:sz w:val="20"/>
          <w:szCs w:val="20"/>
        </w:rPr>
        <w:t>Ingendae</w:t>
      </w:r>
      <w:proofErr w:type="spellEnd"/>
      <w:r>
        <w:rPr>
          <w:rFonts w:ascii="Arial" w:hAnsi="Arial" w:cs="Arial"/>
          <w:sz w:val="20"/>
          <w:szCs w:val="20"/>
        </w:rPr>
        <w:t xml:space="preserve"> eröffnet 2. Standort</w:t>
      </w:r>
      <w:r w:rsidR="000603BF">
        <w:rPr>
          <w:rFonts w:ascii="Arial" w:hAnsi="Arial" w:cs="Arial"/>
          <w:sz w:val="20"/>
          <w:szCs w:val="20"/>
        </w:rPr>
        <w:t xml:space="preserve"> im Einkaufszentrum</w:t>
      </w:r>
    </w:p>
    <w:p w14:paraId="507F26C1" w14:textId="045B23B6" w:rsidR="00073826" w:rsidRDefault="00785FE4" w:rsidP="000A5016">
      <w:pPr>
        <w:spacing w:after="0" w:line="240" w:lineRule="auto"/>
        <w:jc w:val="both"/>
        <w:rPr>
          <w:rFonts w:ascii="Arial" w:hAnsi="Arial" w:cs="Arial"/>
          <w:sz w:val="20"/>
          <w:szCs w:val="20"/>
        </w:rPr>
      </w:pPr>
      <w:r>
        <w:rPr>
          <w:noProof/>
        </w:rPr>
        <w:drawing>
          <wp:inline distT="0" distB="0" distL="0" distR="0" wp14:anchorId="4449F0AE" wp14:editId="1133F9EC">
            <wp:extent cx="3780000" cy="252000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38FE9F31" w14:textId="0D8F5E7E" w:rsidR="00073826" w:rsidRPr="00D8789D" w:rsidRDefault="00073826" w:rsidP="000A5016">
      <w:pPr>
        <w:spacing w:after="0" w:line="240" w:lineRule="auto"/>
        <w:jc w:val="both"/>
        <w:rPr>
          <w:rFonts w:ascii="Arial" w:hAnsi="Arial" w:cs="Arial"/>
          <w:sz w:val="16"/>
          <w:szCs w:val="16"/>
        </w:rPr>
      </w:pPr>
      <w:bookmarkStart w:id="0" w:name="_Hlk40862559"/>
      <w:r w:rsidRPr="00D8789D">
        <w:rPr>
          <w:rFonts w:ascii="Arial" w:hAnsi="Arial" w:cs="Arial"/>
          <w:sz w:val="16"/>
          <w:szCs w:val="16"/>
        </w:rPr>
        <w:t xml:space="preserve">BU: </w:t>
      </w:r>
      <w:r w:rsidR="00C821FC">
        <w:rPr>
          <w:rFonts w:ascii="Arial" w:hAnsi="Arial" w:cs="Arial"/>
          <w:sz w:val="16"/>
          <w:szCs w:val="16"/>
        </w:rPr>
        <w:t>Neuer ZOO &amp; Co.-Fachmarkt i</w:t>
      </w:r>
      <w:r w:rsidR="000603BF">
        <w:rPr>
          <w:rFonts w:ascii="Arial" w:hAnsi="Arial" w:cs="Arial"/>
          <w:sz w:val="16"/>
          <w:szCs w:val="16"/>
        </w:rPr>
        <w:t>m</w:t>
      </w:r>
      <w:r w:rsidR="00C821FC">
        <w:rPr>
          <w:rFonts w:ascii="Arial" w:hAnsi="Arial" w:cs="Arial"/>
          <w:sz w:val="16"/>
          <w:szCs w:val="16"/>
        </w:rPr>
        <w:t xml:space="preserve"> </w:t>
      </w:r>
      <w:r w:rsidR="00D5131B">
        <w:rPr>
          <w:rFonts w:ascii="Arial" w:hAnsi="Arial" w:cs="Arial"/>
          <w:sz w:val="16"/>
          <w:szCs w:val="16"/>
        </w:rPr>
        <w:t>Alzeyer Einkaufszentrum</w:t>
      </w:r>
    </w:p>
    <w:bookmarkEnd w:id="0"/>
    <w:p w14:paraId="4CCD6BA0" w14:textId="19BA0F12" w:rsidR="008150B3" w:rsidRPr="00B25366" w:rsidRDefault="008150B3" w:rsidP="000A5016">
      <w:pPr>
        <w:spacing w:after="0" w:line="240" w:lineRule="auto"/>
        <w:jc w:val="both"/>
        <w:rPr>
          <w:rFonts w:ascii="Arial" w:hAnsi="Arial" w:cs="Arial"/>
          <w:b/>
          <w:sz w:val="20"/>
          <w:szCs w:val="20"/>
        </w:rPr>
      </w:pPr>
    </w:p>
    <w:p w14:paraId="0D522579" w14:textId="509EA5F2" w:rsidR="00D8789D" w:rsidRDefault="007C296D" w:rsidP="00CB5A87">
      <w:pPr>
        <w:pStyle w:val="KeinLeerraum"/>
        <w:rPr>
          <w:rFonts w:ascii="Arial" w:hAnsi="Arial" w:cs="Arial"/>
          <w:bCs/>
          <w:sz w:val="20"/>
          <w:szCs w:val="20"/>
        </w:rPr>
      </w:pPr>
      <w:r>
        <w:rPr>
          <w:rFonts w:ascii="Arial" w:hAnsi="Arial" w:cs="Arial"/>
          <w:b/>
          <w:sz w:val="20"/>
          <w:szCs w:val="20"/>
        </w:rPr>
        <w:t>Alzey</w:t>
      </w:r>
      <w:r w:rsidR="000A5016" w:rsidRPr="001E6AD5">
        <w:rPr>
          <w:rFonts w:ascii="Arial" w:hAnsi="Arial" w:cs="Arial"/>
          <w:b/>
          <w:sz w:val="20"/>
          <w:szCs w:val="20"/>
        </w:rPr>
        <w:t xml:space="preserve">. </w:t>
      </w:r>
      <w:r w:rsidR="000603BF">
        <w:rPr>
          <w:rFonts w:ascii="Arial" w:hAnsi="Arial" w:cs="Arial"/>
          <w:b/>
          <w:sz w:val="20"/>
          <w:szCs w:val="20"/>
        </w:rPr>
        <w:t>08</w:t>
      </w:r>
      <w:r w:rsidR="00437CD3" w:rsidRPr="001E6AD5">
        <w:rPr>
          <w:rFonts w:ascii="Arial" w:hAnsi="Arial" w:cs="Arial"/>
          <w:b/>
          <w:sz w:val="20"/>
          <w:szCs w:val="20"/>
        </w:rPr>
        <w:t>.</w:t>
      </w:r>
      <w:r w:rsidR="009826C3">
        <w:rPr>
          <w:rFonts w:ascii="Arial" w:hAnsi="Arial" w:cs="Arial"/>
          <w:b/>
          <w:sz w:val="20"/>
          <w:szCs w:val="20"/>
        </w:rPr>
        <w:t>0</w:t>
      </w:r>
      <w:r w:rsidR="000603BF">
        <w:rPr>
          <w:rFonts w:ascii="Arial" w:hAnsi="Arial" w:cs="Arial"/>
          <w:b/>
          <w:sz w:val="20"/>
          <w:szCs w:val="20"/>
        </w:rPr>
        <w:t>4</w:t>
      </w:r>
      <w:r w:rsidR="000A5016" w:rsidRPr="001E6AD5">
        <w:rPr>
          <w:rFonts w:ascii="Arial" w:hAnsi="Arial" w:cs="Arial"/>
          <w:b/>
          <w:sz w:val="20"/>
          <w:szCs w:val="20"/>
        </w:rPr>
        <w:t>.20</w:t>
      </w:r>
      <w:r w:rsidR="00A2635B" w:rsidRPr="001E6AD5">
        <w:rPr>
          <w:rFonts w:ascii="Arial" w:hAnsi="Arial" w:cs="Arial"/>
          <w:b/>
          <w:sz w:val="20"/>
          <w:szCs w:val="20"/>
        </w:rPr>
        <w:t>2</w:t>
      </w:r>
      <w:r w:rsidR="009826C3">
        <w:rPr>
          <w:rFonts w:ascii="Arial" w:hAnsi="Arial" w:cs="Arial"/>
          <w:b/>
          <w:sz w:val="20"/>
          <w:szCs w:val="20"/>
        </w:rPr>
        <w:t>1</w:t>
      </w:r>
      <w:r w:rsidR="000A5016" w:rsidRPr="001E6AD5">
        <w:rPr>
          <w:rFonts w:ascii="Arial" w:hAnsi="Arial" w:cs="Arial"/>
          <w:b/>
          <w:sz w:val="20"/>
          <w:szCs w:val="20"/>
        </w:rPr>
        <w:t xml:space="preserve">. </w:t>
      </w:r>
      <w:r>
        <w:rPr>
          <w:rFonts w:ascii="Arial" w:hAnsi="Arial" w:cs="Arial"/>
          <w:bCs/>
          <w:sz w:val="20"/>
          <w:szCs w:val="20"/>
        </w:rPr>
        <w:t xml:space="preserve">Das Rheinhessen-Einkaufszentrum in Alzey ist seit Ende März um einen Treffpunkt für Tierfreunde reicher. </w:t>
      </w:r>
      <w:r w:rsidR="00B935EE">
        <w:rPr>
          <w:rFonts w:ascii="Arial" w:hAnsi="Arial" w:cs="Arial"/>
          <w:bCs/>
          <w:sz w:val="20"/>
          <w:szCs w:val="20"/>
        </w:rPr>
        <w:t>Ein neuer ZOO &amp; Co.-Fachmarkt hat eröffnet.</w:t>
      </w:r>
    </w:p>
    <w:p w14:paraId="3CC7D8A1" w14:textId="77777777" w:rsidR="00D8789D" w:rsidRDefault="00D8789D" w:rsidP="00CB5A87">
      <w:pPr>
        <w:pStyle w:val="KeinLeerraum"/>
        <w:rPr>
          <w:rFonts w:ascii="Arial" w:hAnsi="Arial" w:cs="Arial"/>
          <w:bCs/>
          <w:sz w:val="20"/>
          <w:szCs w:val="20"/>
        </w:rPr>
      </w:pPr>
    </w:p>
    <w:p w14:paraId="036F6C9B" w14:textId="3BB57A38" w:rsidR="002A1C5A" w:rsidRDefault="007C296D" w:rsidP="002A1C5A">
      <w:pPr>
        <w:rPr>
          <w:rFonts w:ascii="Arial" w:hAnsi="Arial" w:cs="Arial"/>
          <w:bCs/>
          <w:sz w:val="20"/>
          <w:szCs w:val="20"/>
        </w:rPr>
      </w:pPr>
      <w:r>
        <w:rPr>
          <w:rFonts w:ascii="Arial" w:hAnsi="Arial" w:cs="Arial"/>
          <w:bCs/>
          <w:sz w:val="20"/>
          <w:szCs w:val="20"/>
        </w:rPr>
        <w:t>„Ich wollte mit dem Markt in einem Einkaufszentrum etwas Neues ausprobieren“, so Inhaberin Petra Reimers-</w:t>
      </w:r>
      <w:proofErr w:type="spellStart"/>
      <w:r>
        <w:rPr>
          <w:rFonts w:ascii="Arial" w:hAnsi="Arial" w:cs="Arial"/>
          <w:bCs/>
          <w:sz w:val="20"/>
          <w:szCs w:val="20"/>
        </w:rPr>
        <w:t>Ingendae</w:t>
      </w:r>
      <w:proofErr w:type="spellEnd"/>
      <w:r>
        <w:rPr>
          <w:rFonts w:ascii="Arial" w:hAnsi="Arial" w:cs="Arial"/>
          <w:bCs/>
          <w:sz w:val="20"/>
          <w:szCs w:val="20"/>
        </w:rPr>
        <w:t xml:space="preserve">. Als größte Einkaufsmöglichkeit im Ort </w:t>
      </w:r>
      <w:r w:rsidR="00B935EE">
        <w:rPr>
          <w:rFonts w:ascii="Arial" w:hAnsi="Arial" w:cs="Arial"/>
          <w:bCs/>
          <w:sz w:val="20"/>
          <w:szCs w:val="20"/>
        </w:rPr>
        <w:t>verspricht</w:t>
      </w:r>
      <w:r>
        <w:rPr>
          <w:rFonts w:ascii="Arial" w:hAnsi="Arial" w:cs="Arial"/>
          <w:bCs/>
          <w:sz w:val="20"/>
          <w:szCs w:val="20"/>
        </w:rPr>
        <w:t xml:space="preserve"> das Zentrum eine hohe Kundenfrequenz und Umsatz. „Zudem wollte ich auch </w:t>
      </w:r>
      <w:r w:rsidR="00143382">
        <w:rPr>
          <w:rFonts w:ascii="Arial" w:hAnsi="Arial" w:cs="Arial"/>
          <w:bCs/>
          <w:sz w:val="20"/>
          <w:szCs w:val="20"/>
        </w:rPr>
        <w:t>in der Nähe</w:t>
      </w:r>
      <w:r>
        <w:rPr>
          <w:rFonts w:ascii="Arial" w:hAnsi="Arial" w:cs="Arial"/>
          <w:bCs/>
          <w:sz w:val="20"/>
          <w:szCs w:val="20"/>
        </w:rPr>
        <w:t xml:space="preserve"> meine</w:t>
      </w:r>
      <w:r w:rsidR="00143382">
        <w:rPr>
          <w:rFonts w:ascii="Arial" w:hAnsi="Arial" w:cs="Arial"/>
          <w:bCs/>
          <w:sz w:val="20"/>
          <w:szCs w:val="20"/>
        </w:rPr>
        <w:t>r</w:t>
      </w:r>
      <w:r>
        <w:rPr>
          <w:rFonts w:ascii="Arial" w:hAnsi="Arial" w:cs="Arial"/>
          <w:bCs/>
          <w:sz w:val="20"/>
          <w:szCs w:val="20"/>
        </w:rPr>
        <w:t xml:space="preserve"> Heimatstadt</w:t>
      </w:r>
      <w:r w:rsidR="00785FE4">
        <w:rPr>
          <w:rFonts w:ascii="Arial" w:hAnsi="Arial" w:cs="Arial"/>
          <w:bCs/>
          <w:sz w:val="20"/>
          <w:szCs w:val="20"/>
        </w:rPr>
        <w:t xml:space="preserve"> </w:t>
      </w:r>
      <w:proofErr w:type="spellStart"/>
      <w:r w:rsidR="00785FE4">
        <w:rPr>
          <w:rFonts w:ascii="Arial" w:hAnsi="Arial" w:cs="Arial"/>
          <w:bCs/>
          <w:sz w:val="20"/>
          <w:szCs w:val="20"/>
        </w:rPr>
        <w:t>Neuhemsbach</w:t>
      </w:r>
      <w:proofErr w:type="spellEnd"/>
      <w:r w:rsidR="00143382">
        <w:rPr>
          <w:rFonts w:ascii="Arial" w:hAnsi="Arial" w:cs="Arial"/>
          <w:bCs/>
          <w:sz w:val="20"/>
          <w:szCs w:val="20"/>
        </w:rPr>
        <w:t xml:space="preserve"> sein</w:t>
      </w:r>
      <w:r>
        <w:rPr>
          <w:rFonts w:ascii="Arial" w:hAnsi="Arial" w:cs="Arial"/>
          <w:bCs/>
          <w:sz w:val="20"/>
          <w:szCs w:val="20"/>
        </w:rPr>
        <w:t>.“</w:t>
      </w:r>
      <w:r w:rsidR="00143382">
        <w:rPr>
          <w:rFonts w:ascii="Arial" w:hAnsi="Arial" w:cs="Arial"/>
          <w:bCs/>
          <w:sz w:val="20"/>
          <w:szCs w:val="20"/>
        </w:rPr>
        <w:t xml:space="preserve"> </w:t>
      </w:r>
      <w:r w:rsidR="002A1C5A">
        <w:rPr>
          <w:rFonts w:ascii="Arial" w:hAnsi="Arial" w:cs="Arial"/>
          <w:bCs/>
          <w:sz w:val="20"/>
          <w:szCs w:val="20"/>
        </w:rPr>
        <w:t>2016 wagte sie den Quereinstieg in die Heimtierbranche und eröffnete ihren ersten ZOO &amp; Co.-Fachmarkt im über 300 km entfernten Memmingen.</w:t>
      </w:r>
    </w:p>
    <w:p w14:paraId="34E3DD20" w14:textId="2CD556BA" w:rsidR="00635208" w:rsidRDefault="00635208" w:rsidP="00365172">
      <w:pPr>
        <w:rPr>
          <w:rFonts w:ascii="Arial" w:hAnsi="Arial" w:cs="Arial"/>
          <w:bCs/>
          <w:sz w:val="20"/>
          <w:szCs w:val="20"/>
        </w:rPr>
      </w:pPr>
      <w:r>
        <w:rPr>
          <w:rFonts w:ascii="Arial" w:hAnsi="Arial" w:cs="Arial"/>
          <w:bCs/>
          <w:sz w:val="20"/>
          <w:szCs w:val="20"/>
        </w:rPr>
        <w:t xml:space="preserve">Spezialisiert hat sich die </w:t>
      </w:r>
      <w:proofErr w:type="spellStart"/>
      <w:r w:rsidR="00D5131B">
        <w:rPr>
          <w:rFonts w:ascii="Arial" w:hAnsi="Arial" w:cs="Arial"/>
          <w:bCs/>
          <w:sz w:val="20"/>
          <w:szCs w:val="20"/>
        </w:rPr>
        <w:t>Bengalk</w:t>
      </w:r>
      <w:r>
        <w:rPr>
          <w:rFonts w:ascii="Arial" w:hAnsi="Arial" w:cs="Arial"/>
          <w:bCs/>
          <w:sz w:val="20"/>
          <w:szCs w:val="20"/>
        </w:rPr>
        <w:t>atzenzüchterin</w:t>
      </w:r>
      <w:proofErr w:type="spellEnd"/>
      <w:r>
        <w:rPr>
          <w:rFonts w:ascii="Arial" w:hAnsi="Arial" w:cs="Arial"/>
          <w:bCs/>
          <w:sz w:val="20"/>
          <w:szCs w:val="20"/>
        </w:rPr>
        <w:t xml:space="preserve">, die auch noch eine Katzenpension betreibt, </w:t>
      </w:r>
      <w:r w:rsidR="00143382">
        <w:rPr>
          <w:rFonts w:ascii="Arial" w:hAnsi="Arial" w:cs="Arial"/>
          <w:bCs/>
          <w:sz w:val="20"/>
          <w:szCs w:val="20"/>
        </w:rPr>
        <w:t xml:space="preserve">in ihrem Fachmarkt </w:t>
      </w:r>
      <w:r>
        <w:rPr>
          <w:rFonts w:ascii="Arial" w:hAnsi="Arial" w:cs="Arial"/>
          <w:bCs/>
          <w:sz w:val="20"/>
          <w:szCs w:val="20"/>
        </w:rPr>
        <w:t xml:space="preserve">auf </w:t>
      </w:r>
      <w:r w:rsidR="00B935EE">
        <w:rPr>
          <w:rFonts w:ascii="Arial" w:hAnsi="Arial" w:cs="Arial"/>
          <w:bCs/>
          <w:sz w:val="20"/>
          <w:szCs w:val="20"/>
        </w:rPr>
        <w:t xml:space="preserve">Hund und Katze. Neben der breiten Auswahl an Tiernahrung und Zubehör liegt </w:t>
      </w:r>
      <w:r w:rsidR="00D5131B">
        <w:rPr>
          <w:rFonts w:ascii="Arial" w:hAnsi="Arial" w:cs="Arial"/>
          <w:bCs/>
          <w:sz w:val="20"/>
          <w:szCs w:val="20"/>
        </w:rPr>
        <w:t>ihr</w:t>
      </w:r>
      <w:r w:rsidR="00B935EE">
        <w:rPr>
          <w:rFonts w:ascii="Arial" w:hAnsi="Arial" w:cs="Arial"/>
          <w:bCs/>
          <w:sz w:val="20"/>
          <w:szCs w:val="20"/>
        </w:rPr>
        <w:t xml:space="preserve"> vor allem die artgerechte Beratung der Kunden am Herzen. </w:t>
      </w:r>
      <w:r w:rsidR="004E2937">
        <w:rPr>
          <w:rFonts w:ascii="Arial" w:hAnsi="Arial" w:cs="Arial"/>
          <w:bCs/>
          <w:sz w:val="20"/>
          <w:szCs w:val="20"/>
        </w:rPr>
        <w:t xml:space="preserve">Ob </w:t>
      </w:r>
      <w:r w:rsidR="00D5131B">
        <w:rPr>
          <w:rFonts w:ascii="Arial" w:hAnsi="Arial" w:cs="Arial"/>
          <w:bCs/>
          <w:sz w:val="20"/>
          <w:szCs w:val="20"/>
        </w:rPr>
        <w:t>Spezialkost</w:t>
      </w:r>
      <w:r w:rsidR="004E2937">
        <w:rPr>
          <w:rFonts w:ascii="Arial" w:hAnsi="Arial" w:cs="Arial"/>
          <w:bCs/>
          <w:sz w:val="20"/>
          <w:szCs w:val="20"/>
        </w:rPr>
        <w:t xml:space="preserve"> für den Hund</w:t>
      </w:r>
      <w:r w:rsidR="000D723C">
        <w:rPr>
          <w:rFonts w:ascii="Arial" w:hAnsi="Arial" w:cs="Arial"/>
          <w:bCs/>
          <w:sz w:val="20"/>
          <w:szCs w:val="20"/>
        </w:rPr>
        <w:t>, exklusive Eigenmarke</w:t>
      </w:r>
      <w:r w:rsidR="004E2937">
        <w:rPr>
          <w:rFonts w:ascii="Arial" w:hAnsi="Arial" w:cs="Arial"/>
          <w:bCs/>
          <w:sz w:val="20"/>
          <w:szCs w:val="20"/>
        </w:rPr>
        <w:t xml:space="preserve"> oder ein neuer Kratzbaum für die Katze, das fünfköpfige Team hilft gerne weiter. Und geht es dem Haustier mal nicht ganz so gut, dann werden die Besitzer in der Tierapotheke fündig. </w:t>
      </w:r>
    </w:p>
    <w:p w14:paraId="6B968101" w14:textId="48AE0BE6" w:rsidR="004E2937" w:rsidRDefault="004E2937" w:rsidP="00365172">
      <w:pPr>
        <w:rPr>
          <w:rFonts w:ascii="Arial" w:hAnsi="Arial" w:cs="Arial"/>
          <w:bCs/>
          <w:sz w:val="20"/>
          <w:szCs w:val="20"/>
        </w:rPr>
      </w:pPr>
      <w:r>
        <w:rPr>
          <w:rFonts w:ascii="Arial" w:hAnsi="Arial" w:cs="Arial"/>
          <w:bCs/>
          <w:sz w:val="20"/>
          <w:szCs w:val="20"/>
        </w:rPr>
        <w:t xml:space="preserve">Treue Kunden profitieren zudem von der Kundenkarte </w:t>
      </w:r>
      <w:proofErr w:type="spellStart"/>
      <w:r>
        <w:rPr>
          <w:rFonts w:ascii="Arial" w:hAnsi="Arial" w:cs="Arial"/>
          <w:bCs/>
          <w:sz w:val="20"/>
          <w:szCs w:val="20"/>
        </w:rPr>
        <w:t>freunde</w:t>
      </w:r>
      <w:proofErr w:type="spellEnd"/>
      <w:r>
        <w:rPr>
          <w:rFonts w:ascii="Arial" w:hAnsi="Arial" w:cs="Arial"/>
          <w:bCs/>
          <w:sz w:val="20"/>
          <w:szCs w:val="20"/>
        </w:rPr>
        <w:t xml:space="preserve"> – die Kunden sparen beim Einkauf, die Inhaberin erhält wertvolle Informationen für die gezielte Kundenansprache.</w:t>
      </w:r>
      <w:r w:rsidR="00635208">
        <w:rPr>
          <w:rFonts w:ascii="Arial" w:hAnsi="Arial" w:cs="Arial"/>
          <w:bCs/>
          <w:sz w:val="20"/>
          <w:szCs w:val="20"/>
        </w:rPr>
        <w:t xml:space="preserve"> Großes Vertrauen hat</w:t>
      </w:r>
      <w:r>
        <w:rPr>
          <w:rFonts w:ascii="Arial" w:hAnsi="Arial" w:cs="Arial"/>
          <w:bCs/>
          <w:sz w:val="20"/>
          <w:szCs w:val="20"/>
        </w:rPr>
        <w:t xml:space="preserve"> Petra Reimers-</w:t>
      </w:r>
      <w:proofErr w:type="spellStart"/>
      <w:r>
        <w:rPr>
          <w:rFonts w:ascii="Arial" w:hAnsi="Arial" w:cs="Arial"/>
          <w:bCs/>
          <w:sz w:val="20"/>
          <w:szCs w:val="20"/>
        </w:rPr>
        <w:t>Ingendae</w:t>
      </w:r>
      <w:proofErr w:type="spellEnd"/>
      <w:r>
        <w:rPr>
          <w:rFonts w:ascii="Arial" w:hAnsi="Arial" w:cs="Arial"/>
          <w:bCs/>
          <w:sz w:val="20"/>
          <w:szCs w:val="20"/>
        </w:rPr>
        <w:t xml:space="preserve"> </w:t>
      </w:r>
      <w:r w:rsidR="00635208">
        <w:rPr>
          <w:rFonts w:ascii="Arial" w:hAnsi="Arial" w:cs="Arial"/>
          <w:bCs/>
          <w:sz w:val="20"/>
          <w:szCs w:val="20"/>
        </w:rPr>
        <w:t>auch in die Arbeit der ZOO &amp; Co.-Zentrale: „Vom Finden des passenden Standorts durch die Expansion, über den Ladenbau und den Einkauf bis zu</w:t>
      </w:r>
      <w:r w:rsidR="000D723C">
        <w:rPr>
          <w:rFonts w:ascii="Arial" w:hAnsi="Arial" w:cs="Arial"/>
          <w:bCs/>
          <w:sz w:val="20"/>
          <w:szCs w:val="20"/>
        </w:rPr>
        <w:t>r Unterstützung durch den Außendienst</w:t>
      </w:r>
      <w:r w:rsidR="00635208">
        <w:rPr>
          <w:rFonts w:ascii="Arial" w:hAnsi="Arial" w:cs="Arial"/>
          <w:bCs/>
          <w:sz w:val="20"/>
          <w:szCs w:val="20"/>
        </w:rPr>
        <w:t>, ZOO &amp; Co. war und ist immer für mich da.“</w:t>
      </w:r>
    </w:p>
    <w:p w14:paraId="6F9B2209" w14:textId="35190DEF" w:rsidR="00BD043A" w:rsidRDefault="00D454A0" w:rsidP="00BD043A">
      <w:pPr>
        <w:spacing w:after="0" w:line="240" w:lineRule="auto"/>
        <w:jc w:val="both"/>
        <w:rPr>
          <w:rFonts w:ascii="Arial" w:hAnsi="Arial" w:cs="Arial"/>
          <w:bCs/>
          <w:sz w:val="20"/>
          <w:szCs w:val="20"/>
        </w:rPr>
      </w:pPr>
      <w:r>
        <w:rPr>
          <w:rFonts w:ascii="Arial" w:hAnsi="Arial" w:cs="Arial"/>
          <w:bCs/>
          <w:sz w:val="20"/>
          <w:szCs w:val="20"/>
        </w:rPr>
        <w:lastRenderedPageBreak/>
        <w:t>„Ich freue mich sehr darüber, dass ZOO &amp; Co. in Alzey mit einem neuen und in Punkto Sortiment, Ladenbau, Ambiente und Kompetenz sehr gelungenen und ansprechenden Markt vertreten ist“, ergänzt Orland Mikrut, Markenleitung ZOO &amp; Co. „Unsere Partnerin Frau Reimers-</w:t>
      </w:r>
      <w:proofErr w:type="spellStart"/>
      <w:r>
        <w:rPr>
          <w:rFonts w:ascii="Arial" w:hAnsi="Arial" w:cs="Arial"/>
          <w:bCs/>
          <w:sz w:val="20"/>
          <w:szCs w:val="20"/>
        </w:rPr>
        <w:t>Ingendae</w:t>
      </w:r>
      <w:proofErr w:type="spellEnd"/>
      <w:r>
        <w:rPr>
          <w:rFonts w:ascii="Arial" w:hAnsi="Arial" w:cs="Arial"/>
          <w:bCs/>
          <w:sz w:val="20"/>
          <w:szCs w:val="20"/>
        </w:rPr>
        <w:t xml:space="preserve"> bringt langjährige Erfahrung, besondere Leidenschaft und Unternehmergeist mit, sodass unsere Kunden in Alzey in besten Händen sind. Ganz nach unserem Claim „da geht’s Tier gut“, geht’s auch Mensch gut.“</w:t>
      </w:r>
    </w:p>
    <w:p w14:paraId="1D384B9D" w14:textId="77777777" w:rsidR="00D454A0" w:rsidRDefault="00D454A0" w:rsidP="00BD043A">
      <w:pPr>
        <w:spacing w:after="0" w:line="240" w:lineRule="auto"/>
        <w:jc w:val="both"/>
        <w:rPr>
          <w:rFonts w:ascii="Arial" w:hAnsi="Arial" w:cs="Arial"/>
          <w:sz w:val="20"/>
          <w:szCs w:val="20"/>
        </w:rPr>
      </w:pPr>
    </w:p>
    <w:p w14:paraId="676057D8" w14:textId="7B85C482" w:rsidR="00C821FC" w:rsidRDefault="00785FE4" w:rsidP="00C821FC">
      <w:pPr>
        <w:spacing w:after="0" w:line="240" w:lineRule="auto"/>
        <w:jc w:val="both"/>
        <w:rPr>
          <w:rFonts w:ascii="Arial" w:hAnsi="Arial" w:cs="Arial"/>
          <w:sz w:val="20"/>
          <w:szCs w:val="20"/>
        </w:rPr>
      </w:pPr>
      <w:r>
        <w:rPr>
          <w:noProof/>
        </w:rPr>
        <w:drawing>
          <wp:inline distT="0" distB="0" distL="0" distR="0" wp14:anchorId="315CA9AC" wp14:editId="28E72879">
            <wp:extent cx="3502800" cy="2340000"/>
            <wp:effectExtent l="0" t="0" r="2540"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02800" cy="2340000"/>
                    </a:xfrm>
                    <a:prstGeom prst="rect">
                      <a:avLst/>
                    </a:prstGeom>
                    <a:noFill/>
                    <a:ln>
                      <a:noFill/>
                    </a:ln>
                  </pic:spPr>
                </pic:pic>
              </a:graphicData>
            </a:graphic>
          </wp:inline>
        </w:drawing>
      </w:r>
    </w:p>
    <w:p w14:paraId="6A4ED43A" w14:textId="5A7E5F56" w:rsidR="00BD043A" w:rsidRDefault="00183911" w:rsidP="00EE32DE">
      <w:pPr>
        <w:rPr>
          <w:rFonts w:ascii="Arial" w:hAnsi="Arial" w:cs="Arial"/>
          <w:bCs/>
          <w:sz w:val="16"/>
          <w:szCs w:val="16"/>
        </w:rPr>
      </w:pPr>
      <w:r w:rsidRPr="00E91DBD">
        <w:rPr>
          <w:rFonts w:ascii="Arial" w:hAnsi="Arial" w:cs="Arial"/>
          <w:bCs/>
          <w:sz w:val="16"/>
          <w:szCs w:val="16"/>
        </w:rPr>
        <w:t>ZOO &amp; Co.-Partner</w:t>
      </w:r>
      <w:r w:rsidR="00143382">
        <w:rPr>
          <w:rFonts w:ascii="Arial" w:hAnsi="Arial" w:cs="Arial"/>
          <w:bCs/>
          <w:sz w:val="16"/>
          <w:szCs w:val="16"/>
        </w:rPr>
        <w:t>in</w:t>
      </w:r>
      <w:r w:rsidRPr="00E91DBD">
        <w:rPr>
          <w:rFonts w:ascii="Arial" w:hAnsi="Arial" w:cs="Arial"/>
          <w:bCs/>
          <w:sz w:val="16"/>
          <w:szCs w:val="16"/>
        </w:rPr>
        <w:t xml:space="preserve"> </w:t>
      </w:r>
      <w:r w:rsidR="00143382">
        <w:rPr>
          <w:rFonts w:ascii="Arial" w:hAnsi="Arial" w:cs="Arial"/>
          <w:bCs/>
          <w:sz w:val="16"/>
          <w:szCs w:val="16"/>
        </w:rPr>
        <w:t>Petra Reimers-</w:t>
      </w:r>
      <w:proofErr w:type="spellStart"/>
      <w:r w:rsidR="00143382">
        <w:rPr>
          <w:rFonts w:ascii="Arial" w:hAnsi="Arial" w:cs="Arial"/>
          <w:bCs/>
          <w:sz w:val="16"/>
          <w:szCs w:val="16"/>
        </w:rPr>
        <w:t>Ingendae</w:t>
      </w:r>
      <w:proofErr w:type="spellEnd"/>
      <w:r w:rsidRPr="00E91DBD">
        <w:rPr>
          <w:rFonts w:ascii="Arial" w:hAnsi="Arial" w:cs="Arial"/>
          <w:bCs/>
          <w:sz w:val="16"/>
          <w:szCs w:val="16"/>
        </w:rPr>
        <w:t xml:space="preserve"> (</w:t>
      </w:r>
      <w:r w:rsidR="00143382">
        <w:rPr>
          <w:rFonts w:ascii="Arial" w:hAnsi="Arial" w:cs="Arial"/>
          <w:bCs/>
          <w:sz w:val="16"/>
          <w:szCs w:val="16"/>
        </w:rPr>
        <w:t xml:space="preserve">2. </w:t>
      </w:r>
      <w:proofErr w:type="spellStart"/>
      <w:r w:rsidR="00143382">
        <w:rPr>
          <w:rFonts w:ascii="Arial" w:hAnsi="Arial" w:cs="Arial"/>
          <w:bCs/>
          <w:sz w:val="16"/>
          <w:szCs w:val="16"/>
        </w:rPr>
        <w:t>v.</w:t>
      </w:r>
      <w:r w:rsidRPr="00E91DBD">
        <w:rPr>
          <w:rFonts w:ascii="Arial" w:hAnsi="Arial" w:cs="Arial"/>
          <w:bCs/>
          <w:sz w:val="16"/>
          <w:szCs w:val="16"/>
        </w:rPr>
        <w:t>r</w:t>
      </w:r>
      <w:proofErr w:type="spellEnd"/>
      <w:r w:rsidR="00143382">
        <w:rPr>
          <w:rFonts w:ascii="Arial" w:hAnsi="Arial" w:cs="Arial"/>
          <w:bCs/>
          <w:sz w:val="16"/>
          <w:szCs w:val="16"/>
        </w:rPr>
        <w:t>.</w:t>
      </w:r>
      <w:r w:rsidRPr="00E91DBD">
        <w:rPr>
          <w:rFonts w:ascii="Arial" w:hAnsi="Arial" w:cs="Arial"/>
          <w:bCs/>
          <w:sz w:val="16"/>
          <w:szCs w:val="16"/>
        </w:rPr>
        <w:t xml:space="preserve">) mit </w:t>
      </w:r>
      <w:r w:rsidR="00143382">
        <w:rPr>
          <w:rFonts w:ascii="Arial" w:hAnsi="Arial" w:cs="Arial"/>
          <w:bCs/>
          <w:sz w:val="16"/>
          <w:szCs w:val="16"/>
        </w:rPr>
        <w:t>ihrem Team</w:t>
      </w:r>
    </w:p>
    <w:p w14:paraId="5A801FA0" w14:textId="0DB01671" w:rsidR="00E91DBD" w:rsidRDefault="00785FE4" w:rsidP="00E91DBD">
      <w:pPr>
        <w:spacing w:after="0" w:line="240" w:lineRule="auto"/>
        <w:jc w:val="both"/>
        <w:rPr>
          <w:rFonts w:ascii="Arial" w:hAnsi="Arial" w:cs="Arial"/>
          <w:sz w:val="20"/>
          <w:szCs w:val="20"/>
        </w:rPr>
      </w:pPr>
      <w:r>
        <w:rPr>
          <w:noProof/>
        </w:rPr>
        <w:drawing>
          <wp:inline distT="0" distB="0" distL="0" distR="0" wp14:anchorId="61906BCF" wp14:editId="00420D51">
            <wp:extent cx="3502800" cy="2340000"/>
            <wp:effectExtent l="0" t="0" r="2540" b="317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02800" cy="2340000"/>
                    </a:xfrm>
                    <a:prstGeom prst="rect">
                      <a:avLst/>
                    </a:prstGeom>
                    <a:noFill/>
                    <a:ln>
                      <a:noFill/>
                    </a:ln>
                  </pic:spPr>
                </pic:pic>
              </a:graphicData>
            </a:graphic>
          </wp:inline>
        </w:drawing>
      </w:r>
    </w:p>
    <w:p w14:paraId="004A23C8" w14:textId="6F5404BA" w:rsidR="00E91DBD" w:rsidRDefault="00143382" w:rsidP="00E91DBD">
      <w:pPr>
        <w:rPr>
          <w:rFonts w:ascii="Arial" w:hAnsi="Arial" w:cs="Arial"/>
          <w:bCs/>
          <w:sz w:val="16"/>
          <w:szCs w:val="16"/>
        </w:rPr>
      </w:pPr>
      <w:r>
        <w:rPr>
          <w:rFonts w:ascii="Arial" w:hAnsi="Arial" w:cs="Arial"/>
          <w:bCs/>
          <w:sz w:val="16"/>
          <w:szCs w:val="16"/>
        </w:rPr>
        <w:t>BARF und Hundewürste – für das kulinarische Wohlbefinden ist gesorgt</w:t>
      </w:r>
    </w:p>
    <w:p w14:paraId="6F1F477B" w14:textId="4FC01805" w:rsidR="00E91DBD" w:rsidRDefault="00785FE4" w:rsidP="00E91DBD">
      <w:pPr>
        <w:spacing w:after="0" w:line="240" w:lineRule="auto"/>
        <w:jc w:val="both"/>
        <w:rPr>
          <w:rFonts w:ascii="Arial" w:hAnsi="Arial" w:cs="Arial"/>
          <w:sz w:val="20"/>
          <w:szCs w:val="20"/>
        </w:rPr>
      </w:pPr>
      <w:r>
        <w:rPr>
          <w:noProof/>
        </w:rPr>
        <w:drawing>
          <wp:inline distT="0" distB="0" distL="0" distR="0" wp14:anchorId="462C36BA" wp14:editId="590D3F4E">
            <wp:extent cx="3524400" cy="2340000"/>
            <wp:effectExtent l="0" t="0" r="0" b="317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24400" cy="2340000"/>
                    </a:xfrm>
                    <a:prstGeom prst="rect">
                      <a:avLst/>
                    </a:prstGeom>
                    <a:noFill/>
                    <a:ln>
                      <a:noFill/>
                    </a:ln>
                  </pic:spPr>
                </pic:pic>
              </a:graphicData>
            </a:graphic>
          </wp:inline>
        </w:drawing>
      </w:r>
    </w:p>
    <w:p w14:paraId="1E06329F" w14:textId="13B98BF2" w:rsidR="00E91DBD" w:rsidRDefault="00143382" w:rsidP="00E91DBD">
      <w:pPr>
        <w:rPr>
          <w:rFonts w:ascii="Arial" w:hAnsi="Arial" w:cs="Arial"/>
          <w:bCs/>
          <w:sz w:val="16"/>
          <w:szCs w:val="16"/>
        </w:rPr>
      </w:pPr>
      <w:r>
        <w:rPr>
          <w:rFonts w:ascii="Arial" w:hAnsi="Arial" w:cs="Arial"/>
          <w:bCs/>
          <w:sz w:val="16"/>
          <w:szCs w:val="16"/>
        </w:rPr>
        <w:t>Herzstück der Katzenabteilung ist die P</w:t>
      </w:r>
      <w:r w:rsidR="000603BF">
        <w:rPr>
          <w:rFonts w:ascii="Arial" w:hAnsi="Arial" w:cs="Arial"/>
          <w:bCs/>
          <w:sz w:val="16"/>
          <w:szCs w:val="16"/>
        </w:rPr>
        <w:t>r</w:t>
      </w:r>
      <w:r>
        <w:rPr>
          <w:rFonts w:ascii="Arial" w:hAnsi="Arial" w:cs="Arial"/>
          <w:bCs/>
          <w:sz w:val="16"/>
          <w:szCs w:val="16"/>
        </w:rPr>
        <w:t>äsentationsfläche mit den Kratzbäumen</w:t>
      </w:r>
    </w:p>
    <w:p w14:paraId="503A8872" w14:textId="70916CD4" w:rsidR="00D454A0" w:rsidRDefault="00D454A0" w:rsidP="00E91DBD">
      <w:pPr>
        <w:rPr>
          <w:rFonts w:ascii="Arial" w:hAnsi="Arial" w:cs="Arial"/>
          <w:bCs/>
          <w:sz w:val="16"/>
          <w:szCs w:val="16"/>
        </w:rPr>
      </w:pPr>
    </w:p>
    <w:p w14:paraId="1609050B" w14:textId="73132C91" w:rsidR="00D454A0" w:rsidRDefault="00D454A0" w:rsidP="00E91DBD">
      <w:pPr>
        <w:rPr>
          <w:rFonts w:ascii="Arial" w:hAnsi="Arial" w:cs="Arial"/>
          <w:bCs/>
          <w:sz w:val="16"/>
          <w:szCs w:val="16"/>
        </w:rPr>
      </w:pPr>
    </w:p>
    <w:p w14:paraId="52E1052A" w14:textId="7073B97A" w:rsidR="00142C78" w:rsidRDefault="00142C78" w:rsidP="00142C78">
      <w:pPr>
        <w:spacing w:after="0" w:line="240" w:lineRule="auto"/>
        <w:jc w:val="both"/>
        <w:rPr>
          <w:rFonts w:ascii="Arial" w:hAnsi="Arial" w:cs="Arial"/>
          <w:sz w:val="20"/>
          <w:szCs w:val="20"/>
        </w:rPr>
      </w:pPr>
      <w:r>
        <w:rPr>
          <w:noProof/>
        </w:rPr>
        <w:drawing>
          <wp:inline distT="0" distB="0" distL="0" distR="0" wp14:anchorId="2AA90074" wp14:editId="32F440ED">
            <wp:extent cx="3520800" cy="2340000"/>
            <wp:effectExtent l="0" t="0" r="3810" b="317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20800" cy="2340000"/>
                    </a:xfrm>
                    <a:prstGeom prst="rect">
                      <a:avLst/>
                    </a:prstGeom>
                    <a:noFill/>
                    <a:ln>
                      <a:noFill/>
                    </a:ln>
                  </pic:spPr>
                </pic:pic>
              </a:graphicData>
            </a:graphic>
          </wp:inline>
        </w:drawing>
      </w:r>
    </w:p>
    <w:p w14:paraId="1D900E00" w14:textId="168DB28F" w:rsidR="00142C78" w:rsidRDefault="00142C78" w:rsidP="00142C78">
      <w:pPr>
        <w:rPr>
          <w:rFonts w:ascii="Arial" w:hAnsi="Arial" w:cs="Arial"/>
          <w:bCs/>
          <w:sz w:val="16"/>
          <w:szCs w:val="16"/>
        </w:rPr>
      </w:pPr>
      <w:r>
        <w:rPr>
          <w:rFonts w:ascii="Arial" w:hAnsi="Arial" w:cs="Arial"/>
          <w:bCs/>
          <w:sz w:val="16"/>
          <w:szCs w:val="16"/>
        </w:rPr>
        <w:t>Markenleiter Orland Mikrut gratuliert Petra Reimers-</w:t>
      </w:r>
      <w:proofErr w:type="spellStart"/>
      <w:r>
        <w:rPr>
          <w:rFonts w:ascii="Arial" w:hAnsi="Arial" w:cs="Arial"/>
          <w:bCs/>
          <w:sz w:val="16"/>
          <w:szCs w:val="16"/>
        </w:rPr>
        <w:t>Ingendae</w:t>
      </w:r>
      <w:proofErr w:type="spellEnd"/>
      <w:r>
        <w:rPr>
          <w:rFonts w:ascii="Arial" w:hAnsi="Arial" w:cs="Arial"/>
          <w:bCs/>
          <w:sz w:val="16"/>
          <w:szCs w:val="16"/>
        </w:rPr>
        <w:t xml:space="preserve"> zur Neueröffnung</w:t>
      </w:r>
    </w:p>
    <w:p w14:paraId="41A1B202" w14:textId="77777777" w:rsidR="00D454A0" w:rsidRDefault="00D454A0" w:rsidP="00E91DBD">
      <w:pPr>
        <w:rPr>
          <w:rFonts w:ascii="Arial" w:hAnsi="Arial" w:cs="Arial"/>
          <w:bCs/>
          <w:sz w:val="16"/>
          <w:szCs w:val="16"/>
        </w:rPr>
      </w:pPr>
    </w:p>
    <w:p w14:paraId="3AB15EBC" w14:textId="77777777" w:rsidR="00142C78" w:rsidRDefault="00142C78" w:rsidP="002C2297">
      <w:pPr>
        <w:spacing w:after="0" w:line="240" w:lineRule="auto"/>
        <w:rPr>
          <w:rFonts w:ascii="Arial" w:hAnsi="Arial" w:cs="Arial"/>
          <w:b/>
          <w:bCs/>
          <w:sz w:val="16"/>
          <w:szCs w:val="16"/>
        </w:rPr>
      </w:pPr>
    </w:p>
    <w:p w14:paraId="3B0A1AEE" w14:textId="77777777" w:rsidR="00142C78" w:rsidRDefault="00142C78" w:rsidP="002C2297">
      <w:pPr>
        <w:spacing w:after="0" w:line="240" w:lineRule="auto"/>
        <w:rPr>
          <w:rFonts w:ascii="Arial" w:hAnsi="Arial" w:cs="Arial"/>
          <w:b/>
          <w:bCs/>
          <w:sz w:val="16"/>
          <w:szCs w:val="16"/>
        </w:rPr>
      </w:pPr>
    </w:p>
    <w:p w14:paraId="627CBBA8" w14:textId="77777777" w:rsidR="00142C78" w:rsidRDefault="00142C78" w:rsidP="002C2297">
      <w:pPr>
        <w:spacing w:after="0" w:line="240" w:lineRule="auto"/>
        <w:rPr>
          <w:rFonts w:ascii="Arial" w:hAnsi="Arial" w:cs="Arial"/>
          <w:b/>
          <w:bCs/>
          <w:sz w:val="16"/>
          <w:szCs w:val="16"/>
        </w:rPr>
      </w:pPr>
    </w:p>
    <w:p w14:paraId="0D41CDC8" w14:textId="77777777" w:rsidR="00142C78" w:rsidRDefault="00142C78" w:rsidP="002C2297">
      <w:pPr>
        <w:spacing w:after="0" w:line="240" w:lineRule="auto"/>
        <w:rPr>
          <w:rFonts w:ascii="Arial" w:hAnsi="Arial" w:cs="Arial"/>
          <w:b/>
          <w:bCs/>
          <w:sz w:val="16"/>
          <w:szCs w:val="16"/>
        </w:rPr>
      </w:pPr>
    </w:p>
    <w:p w14:paraId="3DD2C9E5" w14:textId="77777777" w:rsidR="00142C78" w:rsidRDefault="00142C78" w:rsidP="002C2297">
      <w:pPr>
        <w:spacing w:after="0" w:line="240" w:lineRule="auto"/>
        <w:rPr>
          <w:rFonts w:ascii="Arial" w:hAnsi="Arial" w:cs="Arial"/>
          <w:b/>
          <w:bCs/>
          <w:sz w:val="16"/>
          <w:szCs w:val="16"/>
        </w:rPr>
      </w:pPr>
    </w:p>
    <w:p w14:paraId="1D6E7DF3" w14:textId="77777777" w:rsidR="00142C78" w:rsidRDefault="00142C78" w:rsidP="002C2297">
      <w:pPr>
        <w:spacing w:after="0" w:line="240" w:lineRule="auto"/>
        <w:rPr>
          <w:rFonts w:ascii="Arial" w:hAnsi="Arial" w:cs="Arial"/>
          <w:b/>
          <w:bCs/>
          <w:sz w:val="16"/>
          <w:szCs w:val="16"/>
        </w:rPr>
      </w:pPr>
    </w:p>
    <w:p w14:paraId="386F3F3E" w14:textId="77777777" w:rsidR="00142C78" w:rsidRDefault="00142C78" w:rsidP="002C2297">
      <w:pPr>
        <w:spacing w:after="0" w:line="240" w:lineRule="auto"/>
        <w:rPr>
          <w:rFonts w:ascii="Arial" w:hAnsi="Arial" w:cs="Arial"/>
          <w:b/>
          <w:bCs/>
          <w:sz w:val="16"/>
          <w:szCs w:val="16"/>
        </w:rPr>
      </w:pPr>
    </w:p>
    <w:p w14:paraId="2ADE090A" w14:textId="77777777" w:rsidR="00142C78" w:rsidRDefault="00142C78" w:rsidP="002C2297">
      <w:pPr>
        <w:spacing w:after="0" w:line="240" w:lineRule="auto"/>
        <w:rPr>
          <w:rFonts w:ascii="Arial" w:hAnsi="Arial" w:cs="Arial"/>
          <w:b/>
          <w:bCs/>
          <w:sz w:val="16"/>
          <w:szCs w:val="16"/>
        </w:rPr>
      </w:pPr>
    </w:p>
    <w:p w14:paraId="5AF5CB9B" w14:textId="77777777" w:rsidR="00142C78" w:rsidRDefault="00142C78" w:rsidP="002C2297">
      <w:pPr>
        <w:spacing w:after="0" w:line="240" w:lineRule="auto"/>
        <w:rPr>
          <w:rFonts w:ascii="Arial" w:hAnsi="Arial" w:cs="Arial"/>
          <w:b/>
          <w:bCs/>
          <w:sz w:val="16"/>
          <w:szCs w:val="16"/>
        </w:rPr>
      </w:pPr>
    </w:p>
    <w:p w14:paraId="288B4FC8" w14:textId="77777777" w:rsidR="00142C78" w:rsidRDefault="00142C78" w:rsidP="002C2297">
      <w:pPr>
        <w:spacing w:after="0" w:line="240" w:lineRule="auto"/>
        <w:rPr>
          <w:rFonts w:ascii="Arial" w:hAnsi="Arial" w:cs="Arial"/>
          <w:b/>
          <w:bCs/>
          <w:sz w:val="16"/>
          <w:szCs w:val="16"/>
        </w:rPr>
      </w:pPr>
    </w:p>
    <w:p w14:paraId="71103307" w14:textId="77777777" w:rsidR="00142C78" w:rsidRDefault="00142C78" w:rsidP="002C2297">
      <w:pPr>
        <w:spacing w:after="0" w:line="240" w:lineRule="auto"/>
        <w:rPr>
          <w:rFonts w:ascii="Arial" w:hAnsi="Arial" w:cs="Arial"/>
          <w:b/>
          <w:bCs/>
          <w:sz w:val="16"/>
          <w:szCs w:val="16"/>
        </w:rPr>
      </w:pPr>
    </w:p>
    <w:p w14:paraId="49F2A02B" w14:textId="77777777" w:rsidR="00142C78" w:rsidRDefault="00142C78" w:rsidP="002C2297">
      <w:pPr>
        <w:spacing w:after="0" w:line="240" w:lineRule="auto"/>
        <w:rPr>
          <w:rFonts w:ascii="Arial" w:hAnsi="Arial" w:cs="Arial"/>
          <w:b/>
          <w:bCs/>
          <w:sz w:val="16"/>
          <w:szCs w:val="16"/>
        </w:rPr>
      </w:pPr>
    </w:p>
    <w:p w14:paraId="61045B75" w14:textId="77777777" w:rsidR="00142C78" w:rsidRDefault="00142C78" w:rsidP="002C2297">
      <w:pPr>
        <w:spacing w:after="0" w:line="240" w:lineRule="auto"/>
        <w:rPr>
          <w:rFonts w:ascii="Arial" w:hAnsi="Arial" w:cs="Arial"/>
          <w:b/>
          <w:bCs/>
          <w:sz w:val="16"/>
          <w:szCs w:val="16"/>
        </w:rPr>
      </w:pPr>
    </w:p>
    <w:p w14:paraId="4066CD59" w14:textId="77777777" w:rsidR="00142C78" w:rsidRDefault="00142C78" w:rsidP="002C2297">
      <w:pPr>
        <w:spacing w:after="0" w:line="240" w:lineRule="auto"/>
        <w:rPr>
          <w:rFonts w:ascii="Arial" w:hAnsi="Arial" w:cs="Arial"/>
          <w:b/>
          <w:bCs/>
          <w:sz w:val="16"/>
          <w:szCs w:val="16"/>
        </w:rPr>
      </w:pPr>
    </w:p>
    <w:p w14:paraId="3F485459" w14:textId="77777777" w:rsidR="00142C78" w:rsidRDefault="00142C78" w:rsidP="002C2297">
      <w:pPr>
        <w:spacing w:after="0" w:line="240" w:lineRule="auto"/>
        <w:rPr>
          <w:rFonts w:ascii="Arial" w:hAnsi="Arial" w:cs="Arial"/>
          <w:b/>
          <w:bCs/>
          <w:sz w:val="16"/>
          <w:szCs w:val="16"/>
        </w:rPr>
      </w:pPr>
    </w:p>
    <w:p w14:paraId="16E1208A" w14:textId="77777777" w:rsidR="00142C78" w:rsidRDefault="00142C78" w:rsidP="002C2297">
      <w:pPr>
        <w:spacing w:after="0" w:line="240" w:lineRule="auto"/>
        <w:rPr>
          <w:rFonts w:ascii="Arial" w:hAnsi="Arial" w:cs="Arial"/>
          <w:b/>
          <w:bCs/>
          <w:sz w:val="16"/>
          <w:szCs w:val="16"/>
        </w:rPr>
      </w:pPr>
    </w:p>
    <w:p w14:paraId="79E962DA" w14:textId="77777777" w:rsidR="00142C78" w:rsidRDefault="00142C78" w:rsidP="002C2297">
      <w:pPr>
        <w:spacing w:after="0" w:line="240" w:lineRule="auto"/>
        <w:rPr>
          <w:rFonts w:ascii="Arial" w:hAnsi="Arial" w:cs="Arial"/>
          <w:b/>
          <w:bCs/>
          <w:sz w:val="16"/>
          <w:szCs w:val="16"/>
        </w:rPr>
      </w:pPr>
    </w:p>
    <w:p w14:paraId="65E0E979" w14:textId="77777777" w:rsidR="00142C78" w:rsidRDefault="00142C78" w:rsidP="002C2297">
      <w:pPr>
        <w:spacing w:after="0" w:line="240" w:lineRule="auto"/>
        <w:rPr>
          <w:rFonts w:ascii="Arial" w:hAnsi="Arial" w:cs="Arial"/>
          <w:b/>
          <w:bCs/>
          <w:sz w:val="16"/>
          <w:szCs w:val="16"/>
        </w:rPr>
      </w:pPr>
    </w:p>
    <w:p w14:paraId="70A65421" w14:textId="77777777" w:rsidR="00142C78" w:rsidRDefault="00142C78" w:rsidP="002C2297">
      <w:pPr>
        <w:spacing w:after="0" w:line="240" w:lineRule="auto"/>
        <w:rPr>
          <w:rFonts w:ascii="Arial" w:hAnsi="Arial" w:cs="Arial"/>
          <w:b/>
          <w:bCs/>
          <w:sz w:val="16"/>
          <w:szCs w:val="16"/>
        </w:rPr>
      </w:pPr>
    </w:p>
    <w:p w14:paraId="0512B682" w14:textId="77777777" w:rsidR="00142C78" w:rsidRDefault="00142C78" w:rsidP="002C2297">
      <w:pPr>
        <w:spacing w:after="0" w:line="240" w:lineRule="auto"/>
        <w:rPr>
          <w:rFonts w:ascii="Arial" w:hAnsi="Arial" w:cs="Arial"/>
          <w:b/>
          <w:bCs/>
          <w:sz w:val="16"/>
          <w:szCs w:val="16"/>
        </w:rPr>
      </w:pPr>
    </w:p>
    <w:p w14:paraId="5508AC8D" w14:textId="77777777" w:rsidR="00142C78" w:rsidRDefault="00142C78" w:rsidP="002C2297">
      <w:pPr>
        <w:spacing w:after="0" w:line="240" w:lineRule="auto"/>
        <w:rPr>
          <w:rFonts w:ascii="Arial" w:hAnsi="Arial" w:cs="Arial"/>
          <w:b/>
          <w:bCs/>
          <w:sz w:val="16"/>
          <w:szCs w:val="16"/>
        </w:rPr>
      </w:pPr>
    </w:p>
    <w:p w14:paraId="004394B0" w14:textId="77777777" w:rsidR="00142C78" w:rsidRDefault="00142C78" w:rsidP="002C2297">
      <w:pPr>
        <w:spacing w:after="0" w:line="240" w:lineRule="auto"/>
        <w:rPr>
          <w:rFonts w:ascii="Arial" w:hAnsi="Arial" w:cs="Arial"/>
          <w:b/>
          <w:bCs/>
          <w:sz w:val="16"/>
          <w:szCs w:val="16"/>
        </w:rPr>
      </w:pPr>
    </w:p>
    <w:p w14:paraId="4962BB78" w14:textId="77777777" w:rsidR="00142C78" w:rsidRDefault="00142C78" w:rsidP="002C2297">
      <w:pPr>
        <w:spacing w:after="0" w:line="240" w:lineRule="auto"/>
        <w:rPr>
          <w:rFonts w:ascii="Arial" w:hAnsi="Arial" w:cs="Arial"/>
          <w:b/>
          <w:bCs/>
          <w:sz w:val="16"/>
          <w:szCs w:val="16"/>
        </w:rPr>
      </w:pPr>
    </w:p>
    <w:p w14:paraId="0E076495" w14:textId="77777777" w:rsidR="00142C78" w:rsidRDefault="00142C78" w:rsidP="002C2297">
      <w:pPr>
        <w:spacing w:after="0" w:line="240" w:lineRule="auto"/>
        <w:rPr>
          <w:rFonts w:ascii="Arial" w:hAnsi="Arial" w:cs="Arial"/>
          <w:b/>
          <w:bCs/>
          <w:sz w:val="16"/>
          <w:szCs w:val="16"/>
        </w:rPr>
      </w:pPr>
    </w:p>
    <w:p w14:paraId="3CFC6CD4" w14:textId="77777777" w:rsidR="00142C78" w:rsidRDefault="00142C78" w:rsidP="002C2297">
      <w:pPr>
        <w:spacing w:after="0" w:line="240" w:lineRule="auto"/>
        <w:rPr>
          <w:rFonts w:ascii="Arial" w:hAnsi="Arial" w:cs="Arial"/>
          <w:b/>
          <w:bCs/>
          <w:sz w:val="16"/>
          <w:szCs w:val="16"/>
        </w:rPr>
      </w:pPr>
    </w:p>
    <w:p w14:paraId="6AAFE1A5" w14:textId="77777777" w:rsidR="00142C78" w:rsidRDefault="00142C78" w:rsidP="002C2297">
      <w:pPr>
        <w:spacing w:after="0" w:line="240" w:lineRule="auto"/>
        <w:rPr>
          <w:rFonts w:ascii="Arial" w:hAnsi="Arial" w:cs="Arial"/>
          <w:b/>
          <w:bCs/>
          <w:sz w:val="16"/>
          <w:szCs w:val="16"/>
        </w:rPr>
      </w:pPr>
    </w:p>
    <w:p w14:paraId="0992866A" w14:textId="77777777" w:rsidR="00142C78" w:rsidRDefault="00142C78" w:rsidP="002C2297">
      <w:pPr>
        <w:spacing w:after="0" w:line="240" w:lineRule="auto"/>
        <w:rPr>
          <w:rFonts w:ascii="Arial" w:hAnsi="Arial" w:cs="Arial"/>
          <w:b/>
          <w:bCs/>
          <w:sz w:val="16"/>
          <w:szCs w:val="16"/>
        </w:rPr>
      </w:pPr>
    </w:p>
    <w:p w14:paraId="603B4EBB" w14:textId="77777777" w:rsidR="00142C78" w:rsidRDefault="00142C78" w:rsidP="002C2297">
      <w:pPr>
        <w:spacing w:after="0" w:line="240" w:lineRule="auto"/>
        <w:rPr>
          <w:rFonts w:ascii="Arial" w:hAnsi="Arial" w:cs="Arial"/>
          <w:b/>
          <w:bCs/>
          <w:sz w:val="16"/>
          <w:szCs w:val="16"/>
        </w:rPr>
      </w:pPr>
    </w:p>
    <w:p w14:paraId="161DDDC1" w14:textId="77777777" w:rsidR="00142C78" w:rsidRDefault="00142C78" w:rsidP="002C2297">
      <w:pPr>
        <w:spacing w:after="0" w:line="240" w:lineRule="auto"/>
        <w:rPr>
          <w:rFonts w:ascii="Arial" w:hAnsi="Arial" w:cs="Arial"/>
          <w:b/>
          <w:bCs/>
          <w:sz w:val="16"/>
          <w:szCs w:val="16"/>
        </w:rPr>
      </w:pPr>
    </w:p>
    <w:p w14:paraId="77828BF8" w14:textId="77777777" w:rsidR="00142C78" w:rsidRDefault="00142C78" w:rsidP="002C2297">
      <w:pPr>
        <w:spacing w:after="0" w:line="240" w:lineRule="auto"/>
        <w:rPr>
          <w:rFonts w:ascii="Arial" w:hAnsi="Arial" w:cs="Arial"/>
          <w:b/>
          <w:bCs/>
          <w:sz w:val="16"/>
          <w:szCs w:val="16"/>
        </w:rPr>
      </w:pPr>
    </w:p>
    <w:p w14:paraId="55BD879F" w14:textId="77777777" w:rsidR="00142C78" w:rsidRDefault="00142C78" w:rsidP="002C2297">
      <w:pPr>
        <w:spacing w:after="0" w:line="240" w:lineRule="auto"/>
        <w:rPr>
          <w:rFonts w:ascii="Arial" w:hAnsi="Arial" w:cs="Arial"/>
          <w:b/>
          <w:bCs/>
          <w:sz w:val="16"/>
          <w:szCs w:val="16"/>
        </w:rPr>
      </w:pPr>
    </w:p>
    <w:p w14:paraId="5F48AD01" w14:textId="77777777" w:rsidR="00142C78" w:rsidRDefault="00142C78" w:rsidP="002C2297">
      <w:pPr>
        <w:spacing w:after="0" w:line="240" w:lineRule="auto"/>
        <w:rPr>
          <w:rFonts w:ascii="Arial" w:hAnsi="Arial" w:cs="Arial"/>
          <w:b/>
          <w:bCs/>
          <w:sz w:val="16"/>
          <w:szCs w:val="16"/>
        </w:rPr>
      </w:pPr>
    </w:p>
    <w:p w14:paraId="6C05DE7A" w14:textId="77777777" w:rsidR="00142C78" w:rsidRDefault="00142C78" w:rsidP="002C2297">
      <w:pPr>
        <w:spacing w:after="0" w:line="240" w:lineRule="auto"/>
        <w:rPr>
          <w:rFonts w:ascii="Arial" w:hAnsi="Arial" w:cs="Arial"/>
          <w:b/>
          <w:bCs/>
          <w:sz w:val="16"/>
          <w:szCs w:val="16"/>
        </w:rPr>
      </w:pPr>
    </w:p>
    <w:p w14:paraId="5F22F0C9" w14:textId="77777777" w:rsidR="00142C78" w:rsidRDefault="00142C78" w:rsidP="002C2297">
      <w:pPr>
        <w:spacing w:after="0" w:line="240" w:lineRule="auto"/>
        <w:rPr>
          <w:rFonts w:ascii="Arial" w:hAnsi="Arial" w:cs="Arial"/>
          <w:b/>
          <w:bCs/>
          <w:sz w:val="16"/>
          <w:szCs w:val="16"/>
        </w:rPr>
      </w:pPr>
    </w:p>
    <w:p w14:paraId="6A0CDC83" w14:textId="77777777" w:rsidR="00142C78" w:rsidRDefault="00142C78" w:rsidP="002C2297">
      <w:pPr>
        <w:spacing w:after="0" w:line="240" w:lineRule="auto"/>
        <w:rPr>
          <w:rFonts w:ascii="Arial" w:hAnsi="Arial" w:cs="Arial"/>
          <w:b/>
          <w:bCs/>
          <w:sz w:val="16"/>
          <w:szCs w:val="16"/>
        </w:rPr>
      </w:pPr>
    </w:p>
    <w:p w14:paraId="3170F8F3" w14:textId="77777777" w:rsidR="00142C78" w:rsidRDefault="00142C78" w:rsidP="002C2297">
      <w:pPr>
        <w:spacing w:after="0" w:line="240" w:lineRule="auto"/>
        <w:rPr>
          <w:rFonts w:ascii="Arial" w:hAnsi="Arial" w:cs="Arial"/>
          <w:b/>
          <w:bCs/>
          <w:sz w:val="16"/>
          <w:szCs w:val="16"/>
        </w:rPr>
      </w:pPr>
    </w:p>
    <w:p w14:paraId="0AF3F26E" w14:textId="77777777" w:rsidR="00142C78" w:rsidRDefault="00142C78" w:rsidP="002C2297">
      <w:pPr>
        <w:spacing w:after="0" w:line="240" w:lineRule="auto"/>
        <w:rPr>
          <w:rFonts w:ascii="Arial" w:hAnsi="Arial" w:cs="Arial"/>
          <w:b/>
          <w:bCs/>
          <w:sz w:val="16"/>
          <w:szCs w:val="16"/>
        </w:rPr>
      </w:pPr>
    </w:p>
    <w:p w14:paraId="0BB685EC" w14:textId="77777777" w:rsidR="00142C78" w:rsidRDefault="00142C78" w:rsidP="002C2297">
      <w:pPr>
        <w:spacing w:after="0" w:line="240" w:lineRule="auto"/>
        <w:rPr>
          <w:rFonts w:ascii="Arial" w:hAnsi="Arial" w:cs="Arial"/>
          <w:b/>
          <w:bCs/>
          <w:sz w:val="16"/>
          <w:szCs w:val="16"/>
        </w:rPr>
      </w:pPr>
    </w:p>
    <w:p w14:paraId="4C681997" w14:textId="77777777" w:rsidR="00142C78" w:rsidRDefault="00142C78" w:rsidP="002C2297">
      <w:pPr>
        <w:spacing w:after="0" w:line="240" w:lineRule="auto"/>
        <w:rPr>
          <w:rFonts w:ascii="Arial" w:hAnsi="Arial" w:cs="Arial"/>
          <w:b/>
          <w:bCs/>
          <w:sz w:val="16"/>
          <w:szCs w:val="16"/>
        </w:rPr>
      </w:pPr>
    </w:p>
    <w:p w14:paraId="39F5B5BC" w14:textId="77777777" w:rsidR="00142C78" w:rsidRDefault="00142C78" w:rsidP="002C2297">
      <w:pPr>
        <w:spacing w:after="0" w:line="240" w:lineRule="auto"/>
        <w:rPr>
          <w:rFonts w:ascii="Arial" w:hAnsi="Arial" w:cs="Arial"/>
          <w:b/>
          <w:bCs/>
          <w:sz w:val="16"/>
          <w:szCs w:val="16"/>
        </w:rPr>
      </w:pPr>
    </w:p>
    <w:p w14:paraId="01587330" w14:textId="77777777" w:rsidR="00142C78" w:rsidRDefault="00142C78" w:rsidP="002C2297">
      <w:pPr>
        <w:spacing w:after="0" w:line="240" w:lineRule="auto"/>
        <w:rPr>
          <w:rFonts w:ascii="Arial" w:hAnsi="Arial" w:cs="Arial"/>
          <w:b/>
          <w:bCs/>
          <w:sz w:val="16"/>
          <w:szCs w:val="16"/>
        </w:rPr>
      </w:pPr>
    </w:p>
    <w:p w14:paraId="0C30D1FB" w14:textId="77777777" w:rsidR="00142C78" w:rsidRDefault="00142C78" w:rsidP="002C2297">
      <w:pPr>
        <w:spacing w:after="0" w:line="240" w:lineRule="auto"/>
        <w:rPr>
          <w:rFonts w:ascii="Arial" w:hAnsi="Arial" w:cs="Arial"/>
          <w:b/>
          <w:bCs/>
          <w:sz w:val="16"/>
          <w:szCs w:val="16"/>
        </w:rPr>
      </w:pPr>
    </w:p>
    <w:p w14:paraId="7EE8B9D5" w14:textId="77777777" w:rsidR="00142C78" w:rsidRDefault="00142C78" w:rsidP="002C2297">
      <w:pPr>
        <w:spacing w:after="0" w:line="240" w:lineRule="auto"/>
        <w:rPr>
          <w:rFonts w:ascii="Arial" w:hAnsi="Arial" w:cs="Arial"/>
          <w:b/>
          <w:bCs/>
          <w:sz w:val="16"/>
          <w:szCs w:val="16"/>
        </w:rPr>
      </w:pPr>
    </w:p>
    <w:p w14:paraId="2048F59A" w14:textId="77777777" w:rsidR="00142C78" w:rsidRDefault="00142C78" w:rsidP="002C2297">
      <w:pPr>
        <w:spacing w:after="0" w:line="240" w:lineRule="auto"/>
        <w:rPr>
          <w:rFonts w:ascii="Arial" w:hAnsi="Arial" w:cs="Arial"/>
          <w:b/>
          <w:bCs/>
          <w:sz w:val="16"/>
          <w:szCs w:val="16"/>
        </w:rPr>
      </w:pPr>
    </w:p>
    <w:p w14:paraId="2206EED5" w14:textId="1FCBB01A" w:rsidR="007F6516" w:rsidRPr="00DC50FD" w:rsidRDefault="00AF18EB" w:rsidP="002C2297">
      <w:pPr>
        <w:spacing w:after="0" w:line="240" w:lineRule="auto"/>
        <w:rPr>
          <w:rFonts w:ascii="Arial" w:hAnsi="Arial" w:cs="Arial"/>
          <w:sz w:val="18"/>
          <w:szCs w:val="18"/>
        </w:rPr>
      </w:pPr>
      <w:r w:rsidRPr="00F84D79">
        <w:rPr>
          <w:rFonts w:ascii="Arial" w:hAnsi="Arial" w:cs="Arial"/>
          <w:b/>
          <w:bCs/>
          <w:sz w:val="16"/>
          <w:szCs w:val="16"/>
        </w:rPr>
        <w:t>Über das Franchisesystem ZOO &amp; Co.</w:t>
      </w:r>
      <w:r w:rsidRPr="00F84D79">
        <w:rPr>
          <w:rFonts w:ascii="Arial" w:hAnsi="Arial" w:cs="Arial"/>
          <w:b/>
          <w:bCs/>
          <w:sz w:val="16"/>
          <w:szCs w:val="16"/>
        </w:rPr>
        <w:br/>
      </w:r>
      <w:r w:rsidRPr="00F84D79">
        <w:rPr>
          <w:rFonts w:ascii="Arial" w:hAnsi="Arial" w:cs="Arial"/>
          <w:sz w:val="16"/>
          <w:szCs w:val="16"/>
        </w:rPr>
        <w:t>ZOO &amp; Co. ist eine Marke der SAGAFLOR AG und in Deutschland der Experte im tierführenden Zoofachhandel. Derzeit haben sich rund 1</w:t>
      </w:r>
      <w:r w:rsidR="001C6731" w:rsidRPr="00F84D79">
        <w:rPr>
          <w:rFonts w:ascii="Arial" w:hAnsi="Arial" w:cs="Arial"/>
          <w:sz w:val="16"/>
          <w:szCs w:val="16"/>
        </w:rPr>
        <w:t>3</w:t>
      </w:r>
      <w:r w:rsidRPr="00F84D79">
        <w:rPr>
          <w:rFonts w:ascii="Arial" w:hAnsi="Arial" w:cs="Arial"/>
          <w:sz w:val="16"/>
          <w:szCs w:val="16"/>
        </w:rPr>
        <w:t>0 selbstständige Zoofachmärkte zu dem Franchisesystem mit einheitlichen und verbindlichen Strukturen zusammengeschlossen. Die Kernkompetenz der Betriebe ist der Handel mit lebenden Tieren, wobei deren artgerechte Haltung im Mittelpunkt steht</w:t>
      </w:r>
      <w:r w:rsidR="001D15B1">
        <w:rPr>
          <w:rFonts w:ascii="Arial" w:hAnsi="Arial" w:cs="Arial"/>
          <w:sz w:val="16"/>
          <w:szCs w:val="16"/>
        </w:rPr>
        <w:t>.</w:t>
      </w:r>
    </w:p>
    <w:sectPr w:rsidR="007F6516" w:rsidRPr="00DC50FD" w:rsidSect="004F47E8">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DEC3A5" w14:textId="77777777" w:rsidR="000F0346" w:rsidRDefault="00E4348D">
      <w:pPr>
        <w:spacing w:after="0" w:line="240" w:lineRule="auto"/>
      </w:pPr>
      <w:r>
        <w:separator/>
      </w:r>
    </w:p>
  </w:endnote>
  <w:endnote w:type="continuationSeparator" w:id="0">
    <w:p w14:paraId="227C3AA1" w14:textId="77777777" w:rsidR="000F0346" w:rsidRDefault="00E434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CF68EC" w14:textId="77777777" w:rsidR="00155D79" w:rsidRPr="00F60571" w:rsidRDefault="00B54307" w:rsidP="00E261D7">
    <w:pPr>
      <w:pStyle w:val="Fuzeile"/>
      <w:rPr>
        <w:rFonts w:ascii="Arial" w:hAnsi="Arial" w:cs="Arial"/>
        <w:sz w:val="17"/>
        <w:szCs w:val="17"/>
      </w:rPr>
    </w:pPr>
    <w:r w:rsidRPr="00F60571">
      <w:rPr>
        <w:rFonts w:ascii="Arial" w:hAnsi="Arial" w:cs="Arial"/>
        <w:sz w:val="17"/>
        <w:szCs w:val="17"/>
      </w:rPr>
      <w:t xml:space="preserve">Pressekontakt: SAGAFLOR </w:t>
    </w:r>
    <w:proofErr w:type="gramStart"/>
    <w:r w:rsidRPr="00F60571">
      <w:rPr>
        <w:rFonts w:ascii="Arial" w:hAnsi="Arial" w:cs="Arial"/>
        <w:sz w:val="17"/>
        <w:szCs w:val="17"/>
      </w:rPr>
      <w:t>AG  ∙</w:t>
    </w:r>
    <w:proofErr w:type="gramEnd"/>
    <w:r w:rsidRPr="00F60571">
      <w:rPr>
        <w:rFonts w:ascii="Arial" w:hAnsi="Arial" w:cs="Arial"/>
        <w:sz w:val="17"/>
        <w:szCs w:val="17"/>
      </w:rPr>
      <w:t xml:space="preserve"> </w:t>
    </w:r>
    <w:r w:rsidR="00AF18EB">
      <w:rPr>
        <w:rFonts w:ascii="Arial" w:hAnsi="Arial" w:cs="Arial"/>
        <w:sz w:val="17"/>
        <w:szCs w:val="17"/>
      </w:rPr>
      <w:t>Marie-Luise Führ</w:t>
    </w:r>
    <w:r w:rsidRPr="00F60571">
      <w:rPr>
        <w:rFonts w:ascii="Arial" w:hAnsi="Arial" w:cs="Arial"/>
        <w:sz w:val="17"/>
        <w:szCs w:val="17"/>
      </w:rPr>
      <w:t xml:space="preserve"> </w:t>
    </w:r>
    <w:r>
      <w:rPr>
        <w:rFonts w:ascii="Arial" w:hAnsi="Arial" w:cs="Arial"/>
        <w:sz w:val="17"/>
        <w:szCs w:val="17"/>
      </w:rPr>
      <w:t xml:space="preserve">∙ Eugen-Richter-Straße 1 ∙ 34131 Kassel </w:t>
    </w:r>
    <w:r>
      <w:rPr>
        <w:rFonts w:ascii="Arial" w:hAnsi="Arial" w:cs="Arial"/>
        <w:sz w:val="17"/>
        <w:szCs w:val="17"/>
      </w:rPr>
      <w:br/>
      <w:t>0561</w:t>
    </w:r>
    <w:r w:rsidRPr="00F60571">
      <w:rPr>
        <w:rFonts w:ascii="Arial" w:hAnsi="Arial" w:cs="Arial"/>
        <w:sz w:val="17"/>
        <w:szCs w:val="17"/>
      </w:rPr>
      <w:t xml:space="preserve"> </w:t>
    </w:r>
    <w:r>
      <w:rPr>
        <w:rFonts w:ascii="Arial" w:hAnsi="Arial" w:cs="Arial"/>
        <w:sz w:val="17"/>
        <w:szCs w:val="17"/>
      </w:rPr>
      <w:t>58599</w:t>
    </w:r>
    <w:r w:rsidRPr="00F60571">
      <w:rPr>
        <w:rFonts w:ascii="Arial" w:hAnsi="Arial" w:cs="Arial"/>
        <w:sz w:val="17"/>
        <w:szCs w:val="17"/>
      </w:rPr>
      <w:t>-</w:t>
    </w:r>
    <w:r>
      <w:rPr>
        <w:rFonts w:ascii="Arial" w:hAnsi="Arial" w:cs="Arial"/>
        <w:sz w:val="17"/>
        <w:szCs w:val="17"/>
      </w:rPr>
      <w:t>22</w:t>
    </w:r>
    <w:r w:rsidR="00AF18EB">
      <w:rPr>
        <w:rFonts w:ascii="Arial" w:hAnsi="Arial" w:cs="Arial"/>
        <w:sz w:val="17"/>
        <w:szCs w:val="17"/>
      </w:rPr>
      <w:t>7</w:t>
    </w:r>
    <w:r w:rsidRPr="00F60571">
      <w:rPr>
        <w:rFonts w:ascii="Arial" w:hAnsi="Arial" w:cs="Arial"/>
        <w:sz w:val="17"/>
        <w:szCs w:val="17"/>
      </w:rPr>
      <w:t xml:space="preserve"> ∙ presse@sagaflor.de</w:t>
    </w:r>
  </w:p>
  <w:p w14:paraId="0CF8C5E2" w14:textId="77777777" w:rsidR="00155D79" w:rsidRDefault="00142C78" w:rsidP="00E261D7">
    <w:pPr>
      <w:pStyle w:val="Fuzeil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AAF1DB" w14:textId="77777777" w:rsidR="000F0346" w:rsidRDefault="00E4348D">
      <w:pPr>
        <w:spacing w:after="0" w:line="240" w:lineRule="auto"/>
      </w:pPr>
      <w:r>
        <w:separator/>
      </w:r>
    </w:p>
  </w:footnote>
  <w:footnote w:type="continuationSeparator" w:id="0">
    <w:p w14:paraId="2EFEC4E5" w14:textId="77777777" w:rsidR="000F0346" w:rsidRDefault="00E4348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016"/>
    <w:rsid w:val="00034386"/>
    <w:rsid w:val="000603BF"/>
    <w:rsid w:val="00073826"/>
    <w:rsid w:val="000751D4"/>
    <w:rsid w:val="000777E3"/>
    <w:rsid w:val="000A00B8"/>
    <w:rsid w:val="000A4A70"/>
    <w:rsid w:val="000A5016"/>
    <w:rsid w:val="000D0A12"/>
    <w:rsid w:val="000D23DC"/>
    <w:rsid w:val="000D723C"/>
    <w:rsid w:val="000E1366"/>
    <w:rsid w:val="000E2867"/>
    <w:rsid w:val="000F0346"/>
    <w:rsid w:val="000F0C28"/>
    <w:rsid w:val="000F0F31"/>
    <w:rsid w:val="000F6F80"/>
    <w:rsid w:val="0011307D"/>
    <w:rsid w:val="001165B5"/>
    <w:rsid w:val="0011777E"/>
    <w:rsid w:val="001336AD"/>
    <w:rsid w:val="00134B39"/>
    <w:rsid w:val="00142C78"/>
    <w:rsid w:val="00143382"/>
    <w:rsid w:val="00152087"/>
    <w:rsid w:val="00157CD7"/>
    <w:rsid w:val="00174698"/>
    <w:rsid w:val="001746DB"/>
    <w:rsid w:val="001765F2"/>
    <w:rsid w:val="00183911"/>
    <w:rsid w:val="001B2B98"/>
    <w:rsid w:val="001B6EA2"/>
    <w:rsid w:val="001C6731"/>
    <w:rsid w:val="001D15B1"/>
    <w:rsid w:val="001E6AD5"/>
    <w:rsid w:val="001F6AB0"/>
    <w:rsid w:val="002046EA"/>
    <w:rsid w:val="00207E16"/>
    <w:rsid w:val="00221A95"/>
    <w:rsid w:val="002440E7"/>
    <w:rsid w:val="0027031B"/>
    <w:rsid w:val="0028240C"/>
    <w:rsid w:val="00282C71"/>
    <w:rsid w:val="00283E86"/>
    <w:rsid w:val="0029521A"/>
    <w:rsid w:val="002A1C5A"/>
    <w:rsid w:val="002B195D"/>
    <w:rsid w:val="002C2297"/>
    <w:rsid w:val="002C7983"/>
    <w:rsid w:val="002D13F2"/>
    <w:rsid w:val="002D4A07"/>
    <w:rsid w:val="002D6E5B"/>
    <w:rsid w:val="002E1A1B"/>
    <w:rsid w:val="002F0794"/>
    <w:rsid w:val="002F2693"/>
    <w:rsid w:val="0032151C"/>
    <w:rsid w:val="00323B90"/>
    <w:rsid w:val="00331187"/>
    <w:rsid w:val="00331F0A"/>
    <w:rsid w:val="00341E7D"/>
    <w:rsid w:val="003474D4"/>
    <w:rsid w:val="00352895"/>
    <w:rsid w:val="003561D9"/>
    <w:rsid w:val="0036300C"/>
    <w:rsid w:val="0036354F"/>
    <w:rsid w:val="00365172"/>
    <w:rsid w:val="00382314"/>
    <w:rsid w:val="00382A9B"/>
    <w:rsid w:val="003B1193"/>
    <w:rsid w:val="003C1538"/>
    <w:rsid w:val="003C3E00"/>
    <w:rsid w:val="003F122C"/>
    <w:rsid w:val="003F1C1B"/>
    <w:rsid w:val="003F462A"/>
    <w:rsid w:val="00414B1B"/>
    <w:rsid w:val="00426D45"/>
    <w:rsid w:val="00430090"/>
    <w:rsid w:val="0043512D"/>
    <w:rsid w:val="00437CD3"/>
    <w:rsid w:val="00446178"/>
    <w:rsid w:val="00451338"/>
    <w:rsid w:val="00462E5B"/>
    <w:rsid w:val="00463D87"/>
    <w:rsid w:val="004665C8"/>
    <w:rsid w:val="004708D8"/>
    <w:rsid w:val="00475C7F"/>
    <w:rsid w:val="00487BEC"/>
    <w:rsid w:val="0049047D"/>
    <w:rsid w:val="00494F26"/>
    <w:rsid w:val="00496E05"/>
    <w:rsid w:val="00497C74"/>
    <w:rsid w:val="004A750E"/>
    <w:rsid w:val="004A758F"/>
    <w:rsid w:val="004C0FCC"/>
    <w:rsid w:val="004E2937"/>
    <w:rsid w:val="004E6C2F"/>
    <w:rsid w:val="004F6796"/>
    <w:rsid w:val="0051260C"/>
    <w:rsid w:val="00531920"/>
    <w:rsid w:val="0054566F"/>
    <w:rsid w:val="005462A8"/>
    <w:rsid w:val="0056129A"/>
    <w:rsid w:val="00562C55"/>
    <w:rsid w:val="00582A00"/>
    <w:rsid w:val="005941B7"/>
    <w:rsid w:val="005A6317"/>
    <w:rsid w:val="005C31EF"/>
    <w:rsid w:val="005F12BB"/>
    <w:rsid w:val="0061275B"/>
    <w:rsid w:val="00613F35"/>
    <w:rsid w:val="006229A4"/>
    <w:rsid w:val="00623BD4"/>
    <w:rsid w:val="00635208"/>
    <w:rsid w:val="00645B82"/>
    <w:rsid w:val="00654DFB"/>
    <w:rsid w:val="00655C08"/>
    <w:rsid w:val="00682ED2"/>
    <w:rsid w:val="00687EAB"/>
    <w:rsid w:val="00697FD6"/>
    <w:rsid w:val="006A37B2"/>
    <w:rsid w:val="006C24F0"/>
    <w:rsid w:val="006C5492"/>
    <w:rsid w:val="006D77F2"/>
    <w:rsid w:val="006F0AC5"/>
    <w:rsid w:val="006F22FA"/>
    <w:rsid w:val="006F36A6"/>
    <w:rsid w:val="006F5E3B"/>
    <w:rsid w:val="00701E57"/>
    <w:rsid w:val="00710F0B"/>
    <w:rsid w:val="00714AD3"/>
    <w:rsid w:val="007153CB"/>
    <w:rsid w:val="0071761D"/>
    <w:rsid w:val="00726264"/>
    <w:rsid w:val="007324E8"/>
    <w:rsid w:val="00743BBF"/>
    <w:rsid w:val="00750B52"/>
    <w:rsid w:val="007532A0"/>
    <w:rsid w:val="00756F42"/>
    <w:rsid w:val="007829C0"/>
    <w:rsid w:val="00785FE4"/>
    <w:rsid w:val="00786087"/>
    <w:rsid w:val="007A2DDA"/>
    <w:rsid w:val="007A59DB"/>
    <w:rsid w:val="007A60BB"/>
    <w:rsid w:val="007B2C2E"/>
    <w:rsid w:val="007C15A0"/>
    <w:rsid w:val="007C296D"/>
    <w:rsid w:val="007C7B0E"/>
    <w:rsid w:val="007D4141"/>
    <w:rsid w:val="007F51AC"/>
    <w:rsid w:val="007F6516"/>
    <w:rsid w:val="00804066"/>
    <w:rsid w:val="00811141"/>
    <w:rsid w:val="00811B0A"/>
    <w:rsid w:val="00811EB1"/>
    <w:rsid w:val="008150B3"/>
    <w:rsid w:val="008217C3"/>
    <w:rsid w:val="00843553"/>
    <w:rsid w:val="0085258B"/>
    <w:rsid w:val="00852F41"/>
    <w:rsid w:val="008B05F4"/>
    <w:rsid w:val="008B089C"/>
    <w:rsid w:val="008B12EA"/>
    <w:rsid w:val="008C0041"/>
    <w:rsid w:val="008C16F3"/>
    <w:rsid w:val="008C7D3C"/>
    <w:rsid w:val="008D3F00"/>
    <w:rsid w:val="00902D4F"/>
    <w:rsid w:val="00904EEF"/>
    <w:rsid w:val="00914291"/>
    <w:rsid w:val="00922CDF"/>
    <w:rsid w:val="009253A8"/>
    <w:rsid w:val="009311F6"/>
    <w:rsid w:val="0093684B"/>
    <w:rsid w:val="0094075A"/>
    <w:rsid w:val="00941381"/>
    <w:rsid w:val="00961E86"/>
    <w:rsid w:val="00966C97"/>
    <w:rsid w:val="009826C3"/>
    <w:rsid w:val="0099747B"/>
    <w:rsid w:val="009B0052"/>
    <w:rsid w:val="009C6B83"/>
    <w:rsid w:val="009D5538"/>
    <w:rsid w:val="009F0AC1"/>
    <w:rsid w:val="00A06977"/>
    <w:rsid w:val="00A11073"/>
    <w:rsid w:val="00A1114A"/>
    <w:rsid w:val="00A2635B"/>
    <w:rsid w:val="00A27D83"/>
    <w:rsid w:val="00A8305A"/>
    <w:rsid w:val="00A946BB"/>
    <w:rsid w:val="00AA06B2"/>
    <w:rsid w:val="00AA7E9B"/>
    <w:rsid w:val="00AB2A01"/>
    <w:rsid w:val="00AB597A"/>
    <w:rsid w:val="00AC4C73"/>
    <w:rsid w:val="00AE6BF6"/>
    <w:rsid w:val="00AF0755"/>
    <w:rsid w:val="00AF1692"/>
    <w:rsid w:val="00AF18EB"/>
    <w:rsid w:val="00B12898"/>
    <w:rsid w:val="00B149B3"/>
    <w:rsid w:val="00B245C2"/>
    <w:rsid w:val="00B25366"/>
    <w:rsid w:val="00B51B8A"/>
    <w:rsid w:val="00B54101"/>
    <w:rsid w:val="00B54307"/>
    <w:rsid w:val="00B628D2"/>
    <w:rsid w:val="00B70925"/>
    <w:rsid w:val="00B70ED0"/>
    <w:rsid w:val="00B71D7E"/>
    <w:rsid w:val="00B74886"/>
    <w:rsid w:val="00B803E4"/>
    <w:rsid w:val="00B92544"/>
    <w:rsid w:val="00B935EE"/>
    <w:rsid w:val="00B95313"/>
    <w:rsid w:val="00BA2F88"/>
    <w:rsid w:val="00BC1BF6"/>
    <w:rsid w:val="00BC37AF"/>
    <w:rsid w:val="00BC7D34"/>
    <w:rsid w:val="00BD043A"/>
    <w:rsid w:val="00BD30C1"/>
    <w:rsid w:val="00BD4A8F"/>
    <w:rsid w:val="00BD6559"/>
    <w:rsid w:val="00BF5FDF"/>
    <w:rsid w:val="00C14D6C"/>
    <w:rsid w:val="00C202BA"/>
    <w:rsid w:val="00C22368"/>
    <w:rsid w:val="00C30905"/>
    <w:rsid w:val="00C42DF4"/>
    <w:rsid w:val="00C44FC5"/>
    <w:rsid w:val="00C46E9D"/>
    <w:rsid w:val="00C74276"/>
    <w:rsid w:val="00C74E81"/>
    <w:rsid w:val="00C821FC"/>
    <w:rsid w:val="00C90E82"/>
    <w:rsid w:val="00CA4F33"/>
    <w:rsid w:val="00CA61B7"/>
    <w:rsid w:val="00CA7B42"/>
    <w:rsid w:val="00CB5A87"/>
    <w:rsid w:val="00CC6732"/>
    <w:rsid w:val="00CE5293"/>
    <w:rsid w:val="00CF0C76"/>
    <w:rsid w:val="00D175AA"/>
    <w:rsid w:val="00D454A0"/>
    <w:rsid w:val="00D5131B"/>
    <w:rsid w:val="00D56344"/>
    <w:rsid w:val="00D7435F"/>
    <w:rsid w:val="00D8789D"/>
    <w:rsid w:val="00D92BF9"/>
    <w:rsid w:val="00DA4005"/>
    <w:rsid w:val="00DA52CD"/>
    <w:rsid w:val="00DC3C63"/>
    <w:rsid w:val="00DC50FD"/>
    <w:rsid w:val="00DF158A"/>
    <w:rsid w:val="00E03AB1"/>
    <w:rsid w:val="00E121FB"/>
    <w:rsid w:val="00E1233E"/>
    <w:rsid w:val="00E15428"/>
    <w:rsid w:val="00E16D71"/>
    <w:rsid w:val="00E32E68"/>
    <w:rsid w:val="00E4348D"/>
    <w:rsid w:val="00E44B1A"/>
    <w:rsid w:val="00E44EDD"/>
    <w:rsid w:val="00E5065B"/>
    <w:rsid w:val="00E50D5B"/>
    <w:rsid w:val="00E61751"/>
    <w:rsid w:val="00E7250A"/>
    <w:rsid w:val="00E91DBD"/>
    <w:rsid w:val="00E970E8"/>
    <w:rsid w:val="00EA70E6"/>
    <w:rsid w:val="00EB097B"/>
    <w:rsid w:val="00EB3CD6"/>
    <w:rsid w:val="00ED2969"/>
    <w:rsid w:val="00ED5F55"/>
    <w:rsid w:val="00EE32DE"/>
    <w:rsid w:val="00F0131B"/>
    <w:rsid w:val="00F14F06"/>
    <w:rsid w:val="00F26B98"/>
    <w:rsid w:val="00F51970"/>
    <w:rsid w:val="00F713EE"/>
    <w:rsid w:val="00F7542E"/>
    <w:rsid w:val="00F84D79"/>
    <w:rsid w:val="00F975E1"/>
    <w:rsid w:val="00FA343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306BD5"/>
  <w15:docId w15:val="{9FA6DB62-C995-48AA-89F6-CB2AE38A9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A5016"/>
    <w:rPr>
      <w:rFonts w:ascii="Calibri" w:eastAsia="Calibri" w:hAnsi="Calibri" w:cs="Times New Roman"/>
    </w:rPr>
  </w:style>
  <w:style w:type="paragraph" w:styleId="berschrift2">
    <w:name w:val="heading 2"/>
    <w:basedOn w:val="Standard"/>
    <w:next w:val="Standard"/>
    <w:link w:val="berschrift2Zchn"/>
    <w:qFormat/>
    <w:rsid w:val="000A5016"/>
    <w:pPr>
      <w:keepNext/>
      <w:widowControl w:val="0"/>
      <w:spacing w:after="0" w:line="360" w:lineRule="atLeast"/>
      <w:jc w:val="both"/>
      <w:outlineLvl w:val="1"/>
    </w:pPr>
    <w:rPr>
      <w:rFonts w:ascii="Courier" w:eastAsia="Times New Roman" w:hAnsi="Courier"/>
      <w:spacing w:val="80"/>
      <w:sz w:val="24"/>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nhideWhenUsed/>
    <w:rsid w:val="000A5016"/>
    <w:pPr>
      <w:tabs>
        <w:tab w:val="center" w:pos="4536"/>
        <w:tab w:val="right" w:pos="9072"/>
      </w:tabs>
      <w:spacing w:after="0" w:line="240" w:lineRule="auto"/>
    </w:pPr>
  </w:style>
  <w:style w:type="character" w:customStyle="1" w:styleId="FuzeileZchn">
    <w:name w:val="Fußzeile Zchn"/>
    <w:basedOn w:val="Absatz-Standardschriftart"/>
    <w:link w:val="Fuzeile"/>
    <w:rsid w:val="000A5016"/>
    <w:rPr>
      <w:rFonts w:ascii="Calibri" w:eastAsia="Calibri" w:hAnsi="Calibri" w:cs="Times New Roman"/>
    </w:rPr>
  </w:style>
  <w:style w:type="character" w:customStyle="1" w:styleId="berschrift2Zchn">
    <w:name w:val="Überschrift 2 Zchn"/>
    <w:basedOn w:val="Absatz-Standardschriftart"/>
    <w:link w:val="berschrift2"/>
    <w:rsid w:val="000A5016"/>
    <w:rPr>
      <w:rFonts w:ascii="Courier" w:eastAsia="Times New Roman" w:hAnsi="Courier" w:cs="Times New Roman"/>
      <w:spacing w:val="80"/>
      <w:sz w:val="24"/>
      <w:szCs w:val="20"/>
      <w:lang w:eastAsia="de-DE"/>
    </w:rPr>
  </w:style>
  <w:style w:type="paragraph" w:styleId="Sprechblasentext">
    <w:name w:val="Balloon Text"/>
    <w:basedOn w:val="Standard"/>
    <w:link w:val="SprechblasentextZchn"/>
    <w:uiPriority w:val="99"/>
    <w:semiHidden/>
    <w:unhideWhenUsed/>
    <w:rsid w:val="00C74E81"/>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74E81"/>
    <w:rPr>
      <w:rFonts w:ascii="Tahoma" w:eastAsia="Calibri" w:hAnsi="Tahoma" w:cs="Tahoma"/>
      <w:sz w:val="16"/>
      <w:szCs w:val="16"/>
    </w:rPr>
  </w:style>
  <w:style w:type="paragraph" w:styleId="Kopfzeile">
    <w:name w:val="header"/>
    <w:basedOn w:val="Standard"/>
    <w:link w:val="KopfzeileZchn"/>
    <w:uiPriority w:val="99"/>
    <w:unhideWhenUsed/>
    <w:rsid w:val="00AF18E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F18EB"/>
    <w:rPr>
      <w:rFonts w:ascii="Calibri" w:eastAsia="Calibri" w:hAnsi="Calibri" w:cs="Times New Roman"/>
    </w:rPr>
  </w:style>
  <w:style w:type="character" w:styleId="Hyperlink">
    <w:name w:val="Hyperlink"/>
    <w:basedOn w:val="Absatz-Standardschriftart"/>
    <w:uiPriority w:val="99"/>
    <w:unhideWhenUsed/>
    <w:rsid w:val="00B70925"/>
    <w:rPr>
      <w:color w:val="0000FF" w:themeColor="hyperlink"/>
      <w:u w:val="single"/>
    </w:rPr>
  </w:style>
  <w:style w:type="paragraph" w:styleId="KeinLeerraum">
    <w:name w:val="No Spacing"/>
    <w:uiPriority w:val="1"/>
    <w:qFormat/>
    <w:rsid w:val="0099747B"/>
    <w:pPr>
      <w:spacing w:after="0" w:line="240" w:lineRule="auto"/>
    </w:pPr>
    <w:rPr>
      <w:rFonts w:ascii="Calibri" w:eastAsia="Calibri" w:hAnsi="Calibri" w:cs="Times New Roman"/>
    </w:rPr>
  </w:style>
  <w:style w:type="character" w:styleId="NichtaufgelsteErwhnung">
    <w:name w:val="Unresolved Mention"/>
    <w:basedOn w:val="Absatz-Standardschriftart"/>
    <w:uiPriority w:val="99"/>
    <w:semiHidden/>
    <w:unhideWhenUsed/>
    <w:rsid w:val="00221A95"/>
    <w:rPr>
      <w:color w:val="605E5C"/>
      <w:shd w:val="clear" w:color="auto" w:fill="E1DFDD"/>
    </w:rPr>
  </w:style>
  <w:style w:type="character" w:styleId="BesuchterLink">
    <w:name w:val="FollowedHyperlink"/>
    <w:basedOn w:val="Absatz-Standardschriftart"/>
    <w:uiPriority w:val="99"/>
    <w:semiHidden/>
    <w:unhideWhenUsed/>
    <w:rsid w:val="00221A9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19202543">
      <w:bodyDiv w:val="1"/>
      <w:marLeft w:val="0"/>
      <w:marRight w:val="0"/>
      <w:marTop w:val="0"/>
      <w:marBottom w:val="0"/>
      <w:divBdr>
        <w:top w:val="none" w:sz="0" w:space="0" w:color="auto"/>
        <w:left w:val="none" w:sz="0" w:space="0" w:color="auto"/>
        <w:bottom w:val="none" w:sz="0" w:space="0" w:color="auto"/>
        <w:right w:val="none" w:sz="0" w:space="0" w:color="auto"/>
      </w:divBdr>
    </w:div>
    <w:div w:id="1027558449">
      <w:bodyDiv w:val="1"/>
      <w:marLeft w:val="0"/>
      <w:marRight w:val="0"/>
      <w:marTop w:val="0"/>
      <w:marBottom w:val="0"/>
      <w:divBdr>
        <w:top w:val="none" w:sz="0" w:space="0" w:color="auto"/>
        <w:left w:val="none" w:sz="0" w:space="0" w:color="auto"/>
        <w:bottom w:val="none" w:sz="0" w:space="0" w:color="auto"/>
        <w:right w:val="none" w:sz="0" w:space="0" w:color="auto"/>
      </w:divBdr>
    </w:div>
    <w:div w:id="1317606301">
      <w:bodyDiv w:val="1"/>
      <w:marLeft w:val="0"/>
      <w:marRight w:val="0"/>
      <w:marTop w:val="0"/>
      <w:marBottom w:val="0"/>
      <w:divBdr>
        <w:top w:val="none" w:sz="0" w:space="0" w:color="auto"/>
        <w:left w:val="none" w:sz="0" w:space="0" w:color="auto"/>
        <w:bottom w:val="none" w:sz="0" w:space="0" w:color="auto"/>
        <w:right w:val="none" w:sz="0" w:space="0" w:color="auto"/>
      </w:divBdr>
    </w:div>
    <w:div w:id="1662535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400</Words>
  <Characters>2524</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Brancazzu , Lisa - grün erleben</dc:creator>
  <cp:lastModifiedBy>Führ, Marie-Luise - SAGAFLOR AG</cp:lastModifiedBy>
  <cp:revision>7</cp:revision>
  <cp:lastPrinted>2021-04-09T07:51:00Z</cp:lastPrinted>
  <dcterms:created xsi:type="dcterms:W3CDTF">2021-03-26T12:43:00Z</dcterms:created>
  <dcterms:modified xsi:type="dcterms:W3CDTF">2021-04-09T07:54:00Z</dcterms:modified>
</cp:coreProperties>
</file>